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5F" w:rsidRPr="00D53601" w:rsidRDefault="0066695F" w:rsidP="0066695F">
      <w:pPr>
        <w:jc w:val="center"/>
        <w:rPr>
          <w:rFonts w:ascii="Times New Roman" w:hAnsi="Times New Roman"/>
        </w:rPr>
      </w:pPr>
      <w:r w:rsidRPr="00D53601">
        <w:rPr>
          <w:rFonts w:ascii="Times New Roman" w:hAnsi="Times New Roman"/>
          <w:sz w:val="18"/>
          <w:szCs w:val="18"/>
        </w:rPr>
        <w:t xml:space="preserve">        </w:t>
      </w:r>
      <w:r w:rsidR="00E01F44">
        <w:rPr>
          <w:rFonts w:ascii="Times New Roman" w:hAnsi="Times New Roman"/>
          <w:noProof/>
          <w:lang w:eastAsia="en-AU"/>
        </w:rPr>
        <w:drawing>
          <wp:inline distT="0" distB="0" distL="0" distR="0">
            <wp:extent cx="1905000" cy="764886"/>
            <wp:effectExtent l="0" t="0" r="0" b="0"/>
            <wp:docPr id="1"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9" cstate="print"/>
                    <a:srcRect/>
                    <a:stretch>
                      <a:fillRect/>
                    </a:stretch>
                  </pic:blipFill>
                  <pic:spPr bwMode="auto">
                    <a:xfrm>
                      <a:off x="0" y="0"/>
                      <a:ext cx="1905000" cy="764886"/>
                    </a:xfrm>
                    <a:prstGeom prst="rect">
                      <a:avLst/>
                    </a:prstGeom>
                    <a:noFill/>
                    <a:ln w="9525">
                      <a:noFill/>
                      <a:miter lim="800000"/>
                      <a:headEnd/>
                      <a:tailEnd/>
                    </a:ln>
                  </pic:spPr>
                </pic:pic>
              </a:graphicData>
            </a:graphic>
          </wp:inline>
        </w:drawing>
      </w:r>
      <w:r w:rsidR="00E01F44">
        <w:rPr>
          <w:rFonts w:ascii="Times New Roman" w:hAnsi="Times New Roman"/>
          <w:noProof/>
          <w:lang w:eastAsia="en-AU"/>
        </w:rPr>
        <w:drawing>
          <wp:inline distT="0" distB="0" distL="0" distR="0">
            <wp:extent cx="1123950" cy="438150"/>
            <wp:effectExtent l="19050" t="0" r="0" b="0"/>
            <wp:docPr id="2"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10"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66695F" w:rsidRPr="00D53601" w:rsidRDefault="0066695F" w:rsidP="0066695F">
      <w:pPr>
        <w:pStyle w:val="s4"/>
        <w:pBdr>
          <w:bottom w:val="none" w:sz="0" w:space="0" w:color="auto"/>
        </w:pBdr>
        <w:rPr>
          <w:rFonts w:ascii="Times New Roman" w:hAnsi="Times New Roman"/>
          <w:sz w:val="20"/>
        </w:rPr>
      </w:pPr>
    </w:p>
    <w:p w:rsidR="0066695F" w:rsidRPr="00D7273E" w:rsidRDefault="00DD1D75" w:rsidP="00F377E0">
      <w:pPr>
        <w:jc w:val="center"/>
        <w:rPr>
          <w:b/>
          <w:i/>
          <w:color w:val="008000"/>
          <w:sz w:val="40"/>
          <w:szCs w:val="40"/>
        </w:rPr>
      </w:pPr>
      <w:r w:rsidRPr="00D7273E">
        <w:rPr>
          <w:b/>
          <w:i/>
          <w:color w:val="008000"/>
          <w:sz w:val="40"/>
          <w:szCs w:val="40"/>
        </w:rPr>
        <w:t>‘</w:t>
      </w:r>
      <w:proofErr w:type="gramStart"/>
      <w:r w:rsidR="00F440BD">
        <w:rPr>
          <w:b/>
          <w:i/>
          <w:color w:val="008000"/>
          <w:sz w:val="40"/>
          <w:szCs w:val="40"/>
        </w:rPr>
        <w:t>Your</w:t>
      </w:r>
      <w:proofErr w:type="gramEnd"/>
      <w:r w:rsidR="00F440BD">
        <w:rPr>
          <w:b/>
          <w:i/>
          <w:color w:val="008000"/>
          <w:sz w:val="40"/>
          <w:szCs w:val="40"/>
        </w:rPr>
        <w:t xml:space="preserve"> Voice in </w:t>
      </w:r>
      <w:r w:rsidR="00287F2D">
        <w:rPr>
          <w:b/>
          <w:i/>
          <w:color w:val="008000"/>
          <w:sz w:val="40"/>
          <w:szCs w:val="40"/>
        </w:rPr>
        <w:t xml:space="preserve">the </w:t>
      </w:r>
      <w:r w:rsidR="00F440BD">
        <w:rPr>
          <w:b/>
          <w:i/>
          <w:color w:val="008000"/>
          <w:sz w:val="40"/>
          <w:szCs w:val="40"/>
        </w:rPr>
        <w:t>Valley’</w:t>
      </w:r>
    </w:p>
    <w:p w:rsidR="00F377E0" w:rsidRPr="00F377E0" w:rsidRDefault="00F377E0" w:rsidP="00F377E0">
      <w:pPr>
        <w:jc w:val="center"/>
        <w:rPr>
          <w:b/>
          <w:i/>
          <w:color w:val="008000"/>
          <w:sz w:val="28"/>
          <w:szCs w:val="28"/>
        </w:rPr>
      </w:pPr>
    </w:p>
    <w:p w:rsidR="00F377E0" w:rsidRPr="00D7273E" w:rsidRDefault="00F377E0" w:rsidP="00F377E0">
      <w:pPr>
        <w:jc w:val="center"/>
        <w:rPr>
          <w:rFonts w:ascii="Speedline" w:hAnsi="Speedline"/>
          <w:b/>
          <w:color w:val="FF6600"/>
          <w:sz w:val="40"/>
          <w:szCs w:val="40"/>
        </w:rPr>
      </w:pPr>
      <w:r w:rsidRPr="00D7273E">
        <w:rPr>
          <w:rFonts w:ascii="Speedline" w:hAnsi="Speedline"/>
          <w:b/>
          <w:color w:val="FF6600"/>
          <w:sz w:val="40"/>
          <w:szCs w:val="40"/>
        </w:rPr>
        <w:t>2YAS</w:t>
      </w:r>
    </w:p>
    <w:p w:rsidR="0066695F" w:rsidRPr="00D53601" w:rsidRDefault="0066695F" w:rsidP="0066695F">
      <w:pPr>
        <w:pStyle w:val="s4"/>
        <w:pBdr>
          <w:bottom w:val="none" w:sz="0" w:space="0" w:color="auto"/>
        </w:pBdr>
        <w:rPr>
          <w:rFonts w:ascii="Times New Roman" w:hAnsi="Times New Roman"/>
          <w:sz w:val="144"/>
          <w:szCs w:val="144"/>
        </w:rPr>
      </w:pPr>
      <w:r w:rsidRPr="00D53601">
        <w:rPr>
          <w:rFonts w:ascii="Times New Roman" w:hAnsi="Times New Roman"/>
          <w:sz w:val="144"/>
          <w:szCs w:val="144"/>
        </w:rPr>
        <w:t>Yass Community Radio Assn. Inc.</w:t>
      </w:r>
    </w:p>
    <w:p w:rsidR="00D53601" w:rsidRDefault="00D53601" w:rsidP="0066695F">
      <w:pPr>
        <w:pStyle w:val="s4"/>
        <w:pBdr>
          <w:bottom w:val="none" w:sz="0" w:space="0" w:color="auto"/>
        </w:pBdr>
        <w:rPr>
          <w:rFonts w:ascii="Times New Roman" w:hAnsi="Times New Roman"/>
          <w:sz w:val="52"/>
          <w:szCs w:val="52"/>
        </w:rPr>
      </w:pPr>
    </w:p>
    <w:p w:rsidR="00665FF9" w:rsidRDefault="0066695F" w:rsidP="00D53601">
      <w:pPr>
        <w:jc w:val="center"/>
        <w:rPr>
          <w:rFonts w:ascii="Times New Roman" w:hAnsi="Times New Roman"/>
          <w:b/>
          <w:sz w:val="40"/>
          <w:szCs w:val="40"/>
        </w:rPr>
      </w:pPr>
      <w:proofErr w:type="gramStart"/>
      <w:r w:rsidRPr="00F377E0">
        <w:rPr>
          <w:rFonts w:ascii="Times New Roman" w:hAnsi="Times New Roman"/>
          <w:b/>
          <w:sz w:val="40"/>
          <w:szCs w:val="40"/>
        </w:rPr>
        <w:t>Policy No.</w:t>
      </w:r>
      <w:proofErr w:type="gramEnd"/>
      <w:r w:rsidRPr="00F377E0">
        <w:rPr>
          <w:rFonts w:ascii="Times New Roman" w:hAnsi="Times New Roman"/>
          <w:b/>
          <w:sz w:val="40"/>
          <w:szCs w:val="40"/>
        </w:rPr>
        <w:t xml:space="preserve"> </w:t>
      </w:r>
      <w:r w:rsidR="00D53601" w:rsidRPr="00F377E0">
        <w:rPr>
          <w:rFonts w:ascii="Times New Roman" w:hAnsi="Times New Roman"/>
          <w:b/>
          <w:sz w:val="40"/>
          <w:szCs w:val="40"/>
        </w:rPr>
        <w:t xml:space="preserve">  </w:t>
      </w:r>
      <w:r w:rsidR="00B93D25">
        <w:rPr>
          <w:rFonts w:ascii="Times New Roman" w:hAnsi="Times New Roman"/>
          <w:b/>
          <w:sz w:val="40"/>
          <w:szCs w:val="40"/>
        </w:rPr>
        <w:t>20</w:t>
      </w:r>
      <w:r w:rsidR="00B73A20">
        <w:rPr>
          <w:rFonts w:ascii="Times New Roman" w:hAnsi="Times New Roman"/>
          <w:b/>
          <w:sz w:val="40"/>
          <w:szCs w:val="40"/>
        </w:rPr>
        <w:t>.</w:t>
      </w:r>
    </w:p>
    <w:p w:rsidR="00665FF9" w:rsidRDefault="00B73A20" w:rsidP="00D53601">
      <w:pPr>
        <w:jc w:val="center"/>
        <w:rPr>
          <w:rFonts w:ascii="Times New Roman" w:hAnsi="Times New Roman"/>
          <w:b/>
          <w:sz w:val="40"/>
          <w:szCs w:val="40"/>
        </w:rPr>
      </w:pPr>
      <w:r>
        <w:rPr>
          <w:rFonts w:ascii="Times New Roman" w:hAnsi="Times New Roman"/>
          <w:b/>
          <w:sz w:val="40"/>
          <w:szCs w:val="40"/>
        </w:rPr>
        <w:t>Membership Policy</w:t>
      </w:r>
    </w:p>
    <w:p w:rsidR="00F170DB" w:rsidRDefault="00F170DB" w:rsidP="00D53601">
      <w:pPr>
        <w:jc w:val="center"/>
        <w:rPr>
          <w:rFonts w:ascii="Times New Roman" w:hAnsi="Times New Roman"/>
          <w:b/>
          <w:sz w:val="40"/>
          <w:szCs w:val="40"/>
        </w:rPr>
      </w:pPr>
    </w:p>
    <w:p w:rsidR="00F170DB" w:rsidRDefault="00F170DB" w:rsidP="00665FF9">
      <w:pPr>
        <w:rPr>
          <w:rFonts w:ascii="Times New Roman" w:hAnsi="Times New Roman"/>
          <w:b/>
          <w:szCs w:val="24"/>
        </w:rPr>
      </w:pPr>
    </w:p>
    <w:p w:rsidR="00B93D25" w:rsidRDefault="00B93D25" w:rsidP="00665FF9">
      <w:pPr>
        <w:rPr>
          <w:rFonts w:ascii="Times New Roman" w:hAnsi="Times New Roman"/>
          <w:b/>
          <w:szCs w:val="24"/>
        </w:rPr>
      </w:pPr>
    </w:p>
    <w:p w:rsidR="00665FF9" w:rsidRDefault="00665FF9" w:rsidP="00665FF9">
      <w:pPr>
        <w:rPr>
          <w:rFonts w:ascii="Times New Roman" w:hAnsi="Times New Roman"/>
          <w:b/>
          <w:szCs w:val="24"/>
        </w:rPr>
      </w:pPr>
      <w:proofErr w:type="gramStart"/>
      <w:r>
        <w:rPr>
          <w:rFonts w:ascii="Times New Roman" w:hAnsi="Times New Roman"/>
          <w:b/>
          <w:szCs w:val="24"/>
        </w:rPr>
        <w:lastRenderedPageBreak/>
        <w:t>Background.</w:t>
      </w:r>
      <w:proofErr w:type="gramEnd"/>
    </w:p>
    <w:p w:rsidR="00B93D25" w:rsidRDefault="00B93D25" w:rsidP="00665FF9">
      <w:pPr>
        <w:rPr>
          <w:rFonts w:ascii="Times New Roman" w:hAnsi="Times New Roman"/>
          <w:szCs w:val="24"/>
        </w:rPr>
      </w:pPr>
      <w:r>
        <w:rPr>
          <w:rFonts w:ascii="Times New Roman" w:hAnsi="Times New Roman"/>
          <w:szCs w:val="24"/>
        </w:rPr>
        <w:t>This policy document seeks to formalise procedures and give direction to the Membership Manager for new and continuing member</w:t>
      </w:r>
      <w:r w:rsidR="00E52855">
        <w:rPr>
          <w:rFonts w:ascii="Times New Roman" w:hAnsi="Times New Roman"/>
          <w:szCs w:val="24"/>
        </w:rPr>
        <w:t>ship</w:t>
      </w:r>
      <w:r>
        <w:rPr>
          <w:rFonts w:ascii="Times New Roman" w:hAnsi="Times New Roman"/>
          <w:szCs w:val="24"/>
        </w:rPr>
        <w:t xml:space="preserve"> of the Yass Community Radio Ass</w:t>
      </w:r>
      <w:r w:rsidR="00F56C28">
        <w:rPr>
          <w:rFonts w:ascii="Times New Roman" w:hAnsi="Times New Roman"/>
          <w:szCs w:val="24"/>
        </w:rPr>
        <w:t>n,</w:t>
      </w:r>
      <w:r>
        <w:rPr>
          <w:rFonts w:ascii="Times New Roman" w:hAnsi="Times New Roman"/>
          <w:szCs w:val="24"/>
        </w:rPr>
        <w:t xml:space="preserve"> Inc.</w:t>
      </w:r>
      <w:r w:rsidR="00F56C28">
        <w:rPr>
          <w:rFonts w:ascii="Times New Roman" w:hAnsi="Times New Roman"/>
          <w:szCs w:val="24"/>
        </w:rPr>
        <w:t xml:space="preserve">  It recognises that this policy will be very fluid and will need to be updated regularly to meet continuing needs.</w:t>
      </w:r>
    </w:p>
    <w:p w:rsidR="00F56C28" w:rsidRPr="00F56C28" w:rsidRDefault="00F56C28" w:rsidP="00665FF9">
      <w:pPr>
        <w:rPr>
          <w:rFonts w:ascii="Times New Roman" w:hAnsi="Times New Roman"/>
          <w:b/>
          <w:szCs w:val="24"/>
        </w:rPr>
      </w:pPr>
      <w:proofErr w:type="gramStart"/>
      <w:r w:rsidRPr="00F56C28">
        <w:rPr>
          <w:rFonts w:ascii="Times New Roman" w:hAnsi="Times New Roman"/>
          <w:b/>
          <w:szCs w:val="24"/>
        </w:rPr>
        <w:t>Membership Types.</w:t>
      </w:r>
      <w:proofErr w:type="gramEnd"/>
    </w:p>
    <w:p w:rsidR="00F56C28" w:rsidRDefault="00F56C28" w:rsidP="00665FF9">
      <w:pPr>
        <w:rPr>
          <w:rFonts w:ascii="Times New Roman" w:hAnsi="Times New Roman"/>
          <w:szCs w:val="24"/>
        </w:rPr>
      </w:pPr>
      <w:r>
        <w:rPr>
          <w:rFonts w:ascii="Times New Roman" w:hAnsi="Times New Roman"/>
          <w:szCs w:val="24"/>
        </w:rPr>
        <w:t xml:space="preserve">The Association has two types of members </w:t>
      </w:r>
      <w:proofErr w:type="spellStart"/>
      <w:r>
        <w:rPr>
          <w:rFonts w:ascii="Times New Roman" w:hAnsi="Times New Roman"/>
          <w:szCs w:val="24"/>
        </w:rPr>
        <w:t>eg</w:t>
      </w:r>
      <w:proofErr w:type="spellEnd"/>
      <w:r>
        <w:rPr>
          <w:rFonts w:ascii="Times New Roman" w:hAnsi="Times New Roman"/>
          <w:szCs w:val="24"/>
        </w:rPr>
        <w:t xml:space="preserve">, </w:t>
      </w:r>
      <w:r w:rsidR="00AC2934">
        <w:rPr>
          <w:rFonts w:ascii="Times New Roman" w:hAnsi="Times New Roman"/>
          <w:szCs w:val="24"/>
        </w:rPr>
        <w:t xml:space="preserve">individual </w:t>
      </w:r>
      <w:r>
        <w:rPr>
          <w:rFonts w:ascii="Times New Roman" w:hAnsi="Times New Roman"/>
          <w:szCs w:val="24"/>
        </w:rPr>
        <w:t>and affiliate</w:t>
      </w:r>
      <w:r w:rsidR="00AC2934">
        <w:rPr>
          <w:rFonts w:ascii="Times New Roman" w:hAnsi="Times New Roman"/>
          <w:szCs w:val="24"/>
        </w:rPr>
        <w:t xml:space="preserve"> local community organisations</w:t>
      </w:r>
      <w:r>
        <w:rPr>
          <w:rFonts w:ascii="Times New Roman" w:hAnsi="Times New Roman"/>
          <w:szCs w:val="24"/>
        </w:rPr>
        <w:t xml:space="preserve">. </w:t>
      </w:r>
    </w:p>
    <w:p w:rsidR="00F56C28" w:rsidRDefault="00F56C28" w:rsidP="00665FF9">
      <w:pPr>
        <w:rPr>
          <w:rFonts w:ascii="Times New Roman" w:hAnsi="Times New Roman"/>
          <w:szCs w:val="24"/>
        </w:rPr>
      </w:pPr>
      <w:bookmarkStart w:id="0" w:name="_GoBack"/>
      <w:r>
        <w:rPr>
          <w:rFonts w:ascii="Times New Roman" w:hAnsi="Times New Roman"/>
          <w:szCs w:val="24"/>
        </w:rPr>
        <w:t xml:space="preserve"> </w:t>
      </w:r>
      <w:r w:rsidR="00AC2934">
        <w:rPr>
          <w:rFonts w:ascii="Times New Roman" w:hAnsi="Times New Roman"/>
          <w:szCs w:val="24"/>
        </w:rPr>
        <w:t xml:space="preserve">Individual </w:t>
      </w:r>
      <w:r>
        <w:rPr>
          <w:rFonts w:ascii="Times New Roman" w:hAnsi="Times New Roman"/>
          <w:szCs w:val="24"/>
        </w:rPr>
        <w:t xml:space="preserve">members have full voting rights at meetings of the Association and are </w:t>
      </w:r>
      <w:bookmarkEnd w:id="0"/>
      <w:r>
        <w:rPr>
          <w:rFonts w:ascii="Times New Roman" w:hAnsi="Times New Roman"/>
          <w:szCs w:val="24"/>
        </w:rPr>
        <w:t>expected to actively promote the Association at all times.  Along with the rights come responsibilities.  Ordinary members are expected to comply with all legitimate directions from the Association hierarchy, comply with the Objects and Rules of the Association and all codes of practice and policies applicable to the Association.</w:t>
      </w:r>
    </w:p>
    <w:p w:rsidR="00F56C28" w:rsidRDefault="00F56C28" w:rsidP="00665FF9">
      <w:pPr>
        <w:rPr>
          <w:rFonts w:ascii="Times New Roman" w:hAnsi="Times New Roman"/>
          <w:szCs w:val="24"/>
        </w:rPr>
      </w:pPr>
      <w:r>
        <w:rPr>
          <w:rFonts w:ascii="Times New Roman" w:hAnsi="Times New Roman"/>
          <w:szCs w:val="24"/>
        </w:rPr>
        <w:t>Affiliate members</w:t>
      </w:r>
      <w:r w:rsidR="00AC2934">
        <w:rPr>
          <w:rFonts w:ascii="Times New Roman" w:hAnsi="Times New Roman"/>
          <w:szCs w:val="24"/>
        </w:rPr>
        <w:t xml:space="preserve">, </w:t>
      </w:r>
      <w:r>
        <w:rPr>
          <w:rFonts w:ascii="Times New Roman" w:hAnsi="Times New Roman"/>
          <w:szCs w:val="24"/>
        </w:rPr>
        <w:t xml:space="preserve">do not have voting rights.  They are considered to be supporters of the Association and as such will portray the Association in </w:t>
      </w:r>
      <w:r w:rsidR="00AC2934">
        <w:rPr>
          <w:rFonts w:ascii="Times New Roman" w:hAnsi="Times New Roman"/>
          <w:szCs w:val="24"/>
        </w:rPr>
        <w:t>a positive manner</w:t>
      </w:r>
      <w:r>
        <w:rPr>
          <w:rFonts w:ascii="Times New Roman" w:hAnsi="Times New Roman"/>
          <w:szCs w:val="24"/>
        </w:rPr>
        <w:t>.</w:t>
      </w:r>
    </w:p>
    <w:p w:rsidR="00F56C28" w:rsidRPr="00F56C28" w:rsidRDefault="00F56C28" w:rsidP="00665FF9">
      <w:pPr>
        <w:rPr>
          <w:rFonts w:ascii="Times New Roman" w:hAnsi="Times New Roman"/>
          <w:b/>
          <w:szCs w:val="24"/>
        </w:rPr>
      </w:pPr>
      <w:proofErr w:type="gramStart"/>
      <w:r w:rsidRPr="00F56C28">
        <w:rPr>
          <w:rFonts w:ascii="Times New Roman" w:hAnsi="Times New Roman"/>
          <w:b/>
          <w:szCs w:val="24"/>
        </w:rPr>
        <w:t>Fees.</w:t>
      </w:r>
      <w:proofErr w:type="gramEnd"/>
    </w:p>
    <w:p w:rsidR="001E5753" w:rsidRDefault="001E5753" w:rsidP="00665FF9">
      <w:pPr>
        <w:rPr>
          <w:rFonts w:ascii="Times New Roman" w:hAnsi="Times New Roman"/>
          <w:szCs w:val="24"/>
        </w:rPr>
      </w:pPr>
      <w:r>
        <w:rPr>
          <w:rFonts w:ascii="Times New Roman" w:hAnsi="Times New Roman"/>
          <w:szCs w:val="24"/>
        </w:rPr>
        <w:t xml:space="preserve">The Association may charge an entrance fee to new members.  </w:t>
      </w:r>
    </w:p>
    <w:p w:rsidR="00F56C28" w:rsidRDefault="001E5753" w:rsidP="00665FF9">
      <w:pPr>
        <w:rPr>
          <w:rFonts w:ascii="Times New Roman" w:hAnsi="Times New Roman"/>
          <w:szCs w:val="24"/>
        </w:rPr>
      </w:pPr>
      <w:r>
        <w:rPr>
          <w:rFonts w:ascii="Times New Roman" w:hAnsi="Times New Roman"/>
          <w:szCs w:val="24"/>
        </w:rPr>
        <w:t xml:space="preserve">All fees are set at the Annual General Meeting by a motion from the Treasurer.  The Membership Manager should have input to this.  </w:t>
      </w:r>
      <w:r w:rsidR="00F440BD">
        <w:rPr>
          <w:rFonts w:ascii="Times New Roman" w:hAnsi="Times New Roman"/>
          <w:szCs w:val="24"/>
        </w:rPr>
        <w:t>T</w:t>
      </w:r>
      <w:r>
        <w:rPr>
          <w:rFonts w:ascii="Times New Roman" w:hAnsi="Times New Roman"/>
          <w:szCs w:val="24"/>
        </w:rPr>
        <w:t>he CPI for the previous year</w:t>
      </w:r>
      <w:r w:rsidR="00F440BD">
        <w:rPr>
          <w:rFonts w:ascii="Times New Roman" w:hAnsi="Times New Roman"/>
          <w:szCs w:val="24"/>
        </w:rPr>
        <w:t xml:space="preserve">s since the last rise should be the guide and the </w:t>
      </w:r>
      <w:proofErr w:type="gramStart"/>
      <w:r w:rsidR="00F440BD">
        <w:rPr>
          <w:rFonts w:ascii="Times New Roman" w:hAnsi="Times New Roman"/>
          <w:szCs w:val="24"/>
        </w:rPr>
        <w:t xml:space="preserve">fee </w:t>
      </w:r>
      <w:r>
        <w:rPr>
          <w:rFonts w:ascii="Times New Roman" w:hAnsi="Times New Roman"/>
          <w:szCs w:val="24"/>
        </w:rPr>
        <w:t xml:space="preserve"> rounded</w:t>
      </w:r>
      <w:proofErr w:type="gramEnd"/>
      <w:r>
        <w:rPr>
          <w:rFonts w:ascii="Times New Roman" w:hAnsi="Times New Roman"/>
          <w:szCs w:val="24"/>
        </w:rPr>
        <w:t xml:space="preserve"> to the nearest dollar.</w:t>
      </w:r>
    </w:p>
    <w:p w:rsidR="001E5753" w:rsidRDefault="001E5753" w:rsidP="00665FF9">
      <w:pPr>
        <w:rPr>
          <w:rFonts w:ascii="Times New Roman" w:hAnsi="Times New Roman"/>
          <w:szCs w:val="24"/>
        </w:rPr>
      </w:pPr>
      <w:r>
        <w:rPr>
          <w:rFonts w:ascii="Times New Roman" w:hAnsi="Times New Roman"/>
          <w:szCs w:val="24"/>
        </w:rPr>
        <w:t>New entrants joining the Association in the last quarter of the financial year, April to June, will have that fee credited to the next ensuing year.</w:t>
      </w:r>
    </w:p>
    <w:p w:rsidR="00957497" w:rsidRDefault="00957497" w:rsidP="00665FF9">
      <w:pPr>
        <w:rPr>
          <w:rFonts w:ascii="Times New Roman" w:hAnsi="Times New Roman"/>
          <w:b/>
          <w:szCs w:val="24"/>
        </w:rPr>
      </w:pPr>
      <w:proofErr w:type="gramStart"/>
      <w:r>
        <w:rPr>
          <w:rFonts w:ascii="Times New Roman" w:hAnsi="Times New Roman"/>
          <w:b/>
          <w:szCs w:val="24"/>
        </w:rPr>
        <w:t>Management and Operations.</w:t>
      </w:r>
      <w:proofErr w:type="gramEnd"/>
    </w:p>
    <w:p w:rsidR="00957497" w:rsidRPr="00957497" w:rsidRDefault="00957497" w:rsidP="00665FF9">
      <w:pPr>
        <w:rPr>
          <w:rFonts w:ascii="Times New Roman" w:hAnsi="Times New Roman"/>
          <w:szCs w:val="24"/>
        </w:rPr>
      </w:pPr>
      <w:r>
        <w:rPr>
          <w:rFonts w:ascii="Times New Roman" w:hAnsi="Times New Roman"/>
          <w:szCs w:val="24"/>
        </w:rPr>
        <w:t>The Community Radio Broadcasting Codes of Practice require</w:t>
      </w:r>
      <w:r w:rsidR="005F2B6C">
        <w:rPr>
          <w:rFonts w:ascii="Times New Roman" w:hAnsi="Times New Roman"/>
          <w:szCs w:val="24"/>
        </w:rPr>
        <w:t>s</w:t>
      </w:r>
      <w:r>
        <w:rPr>
          <w:rFonts w:ascii="Times New Roman" w:hAnsi="Times New Roman"/>
          <w:szCs w:val="24"/>
        </w:rPr>
        <w:t xml:space="preserve"> all community radio Associations to make provision for community input into the management and general operation of the station.  To permit this, the </w:t>
      </w:r>
      <w:r w:rsidR="005F2B6C">
        <w:rPr>
          <w:rFonts w:ascii="Times New Roman" w:hAnsi="Times New Roman"/>
          <w:szCs w:val="24"/>
        </w:rPr>
        <w:t>M</w:t>
      </w:r>
      <w:r>
        <w:rPr>
          <w:rFonts w:ascii="Times New Roman" w:hAnsi="Times New Roman"/>
          <w:szCs w:val="24"/>
        </w:rPr>
        <w:t>embership Manager will ensure that regular announcements are broadcast to encourage the general community to join the Association and thus become part of the day to day operation</w:t>
      </w:r>
      <w:r w:rsidR="005F2B6C">
        <w:rPr>
          <w:rFonts w:ascii="Times New Roman" w:hAnsi="Times New Roman"/>
          <w:szCs w:val="24"/>
        </w:rPr>
        <w:t xml:space="preserve">, direction </w:t>
      </w:r>
      <w:r>
        <w:rPr>
          <w:rFonts w:ascii="Times New Roman" w:hAnsi="Times New Roman"/>
          <w:szCs w:val="24"/>
        </w:rPr>
        <w:t>and management of the Association</w:t>
      </w:r>
      <w:r w:rsidR="005F2B6C">
        <w:rPr>
          <w:rFonts w:ascii="Times New Roman" w:hAnsi="Times New Roman"/>
          <w:szCs w:val="24"/>
        </w:rPr>
        <w:t xml:space="preserve">.  To ensure that this Association complies with the Code requirement, the Membership Manager will ensure that such an announcement </w:t>
      </w:r>
      <w:proofErr w:type="gramStart"/>
      <w:r w:rsidR="005F2B6C">
        <w:rPr>
          <w:rFonts w:ascii="Times New Roman" w:hAnsi="Times New Roman"/>
          <w:szCs w:val="24"/>
        </w:rPr>
        <w:t>will</w:t>
      </w:r>
      <w:proofErr w:type="gramEnd"/>
      <w:r w:rsidR="005F2B6C">
        <w:rPr>
          <w:rFonts w:ascii="Times New Roman" w:hAnsi="Times New Roman"/>
          <w:szCs w:val="24"/>
        </w:rPr>
        <w:t xml:space="preserve"> be broadcast at least once per week.</w:t>
      </w:r>
    </w:p>
    <w:p w:rsidR="00E94B1F" w:rsidRDefault="00E94B1F" w:rsidP="00B93D25">
      <w:pPr>
        <w:spacing w:before="0"/>
        <w:rPr>
          <w:rFonts w:ascii="Times New Roman" w:hAnsi="Times New Roman"/>
          <w:b/>
          <w:szCs w:val="24"/>
        </w:rPr>
      </w:pPr>
    </w:p>
    <w:p w:rsidR="001E5753" w:rsidRDefault="00CA2732" w:rsidP="00B93D25">
      <w:pPr>
        <w:spacing w:before="0"/>
        <w:rPr>
          <w:rFonts w:ascii="Times New Roman" w:hAnsi="Times New Roman"/>
          <w:b/>
          <w:szCs w:val="24"/>
        </w:rPr>
      </w:pPr>
      <w:proofErr w:type="gramStart"/>
      <w:r>
        <w:rPr>
          <w:rFonts w:ascii="Times New Roman" w:hAnsi="Times New Roman"/>
          <w:b/>
          <w:szCs w:val="24"/>
        </w:rPr>
        <w:t xml:space="preserve">Privileges and </w:t>
      </w:r>
      <w:r w:rsidR="001E5753">
        <w:rPr>
          <w:rFonts w:ascii="Times New Roman" w:hAnsi="Times New Roman"/>
          <w:b/>
          <w:szCs w:val="24"/>
        </w:rPr>
        <w:t>Responsibilities.</w:t>
      </w:r>
      <w:proofErr w:type="gramEnd"/>
    </w:p>
    <w:p w:rsidR="001E5753" w:rsidRDefault="001E5753" w:rsidP="00B93D25">
      <w:pPr>
        <w:spacing w:before="0"/>
        <w:rPr>
          <w:rFonts w:ascii="Times New Roman" w:hAnsi="Times New Roman"/>
          <w:b/>
          <w:szCs w:val="24"/>
        </w:rPr>
      </w:pPr>
    </w:p>
    <w:p w:rsidR="00A05700" w:rsidRPr="00B05BE4" w:rsidRDefault="00CA2732" w:rsidP="00B93D25">
      <w:pPr>
        <w:spacing w:before="0"/>
        <w:rPr>
          <w:rFonts w:ascii="Times New Roman" w:hAnsi="Times New Roman"/>
          <w:szCs w:val="24"/>
        </w:rPr>
      </w:pPr>
      <w:r w:rsidRPr="00B05BE4">
        <w:rPr>
          <w:rFonts w:ascii="Times New Roman" w:hAnsi="Times New Roman"/>
          <w:szCs w:val="24"/>
        </w:rPr>
        <w:t xml:space="preserve">All members of the Association enjoy the privileges of membership.  Those who choose have the opportunity to learn how to present a radio programme and within the bounds of decency and the </w:t>
      </w:r>
      <w:proofErr w:type="gramStart"/>
      <w:r w:rsidRPr="00B05BE4">
        <w:rPr>
          <w:rFonts w:ascii="Times New Roman" w:hAnsi="Times New Roman"/>
          <w:szCs w:val="24"/>
        </w:rPr>
        <w:t>rules</w:t>
      </w:r>
      <w:proofErr w:type="gramEnd"/>
      <w:r w:rsidRPr="00B05BE4">
        <w:rPr>
          <w:rFonts w:ascii="Times New Roman" w:hAnsi="Times New Roman"/>
          <w:szCs w:val="24"/>
        </w:rPr>
        <w:t xml:space="preserve"> under which we operate, put their own stamp on </w:t>
      </w:r>
      <w:r w:rsidR="00547C69" w:rsidRPr="00B05BE4">
        <w:rPr>
          <w:rFonts w:ascii="Times New Roman" w:hAnsi="Times New Roman"/>
          <w:szCs w:val="24"/>
        </w:rPr>
        <w:t>that programme.</w:t>
      </w:r>
    </w:p>
    <w:p w:rsidR="00A05700" w:rsidRPr="00B05BE4" w:rsidRDefault="00547C69" w:rsidP="00B93D25">
      <w:pPr>
        <w:spacing w:before="0"/>
        <w:rPr>
          <w:rFonts w:ascii="Times New Roman" w:hAnsi="Times New Roman"/>
          <w:szCs w:val="24"/>
        </w:rPr>
      </w:pPr>
      <w:r w:rsidRPr="00B05BE4">
        <w:rPr>
          <w:rFonts w:ascii="Times New Roman" w:hAnsi="Times New Roman"/>
          <w:szCs w:val="24"/>
        </w:rPr>
        <w:t xml:space="preserve">However, along with privileges, always come responsibilities.  </w:t>
      </w:r>
      <w:r w:rsidR="00A05700" w:rsidRPr="00B05BE4">
        <w:rPr>
          <w:rFonts w:ascii="Times New Roman" w:hAnsi="Times New Roman"/>
          <w:szCs w:val="24"/>
        </w:rPr>
        <w:t>All members of the Association are required to not denigrate it</w:t>
      </w:r>
      <w:r w:rsidR="0097657C" w:rsidRPr="00B05BE4">
        <w:rPr>
          <w:rFonts w:ascii="Times New Roman" w:hAnsi="Times New Roman"/>
          <w:szCs w:val="24"/>
        </w:rPr>
        <w:t>,</w:t>
      </w:r>
      <w:r w:rsidR="00A05700" w:rsidRPr="00B05BE4">
        <w:rPr>
          <w:rFonts w:ascii="Times New Roman" w:hAnsi="Times New Roman"/>
          <w:szCs w:val="24"/>
        </w:rPr>
        <w:t xml:space="preserve"> in the public area</w:t>
      </w:r>
      <w:r w:rsidR="0097657C" w:rsidRPr="00B05BE4">
        <w:rPr>
          <w:rFonts w:ascii="Times New Roman" w:hAnsi="Times New Roman"/>
          <w:szCs w:val="24"/>
        </w:rPr>
        <w:t>,</w:t>
      </w:r>
      <w:r w:rsidR="00A05700" w:rsidRPr="00B05BE4">
        <w:rPr>
          <w:rFonts w:ascii="Times New Roman" w:hAnsi="Times New Roman"/>
          <w:szCs w:val="24"/>
        </w:rPr>
        <w:t xml:space="preserve"> without having first exhausted all avenues of conflict resolution</w:t>
      </w:r>
      <w:r w:rsidR="004F3E75">
        <w:rPr>
          <w:rFonts w:ascii="Times New Roman" w:hAnsi="Times New Roman"/>
          <w:szCs w:val="24"/>
        </w:rPr>
        <w:t>,</w:t>
      </w:r>
      <w:r w:rsidR="00A05700" w:rsidRPr="00B05BE4">
        <w:rPr>
          <w:rFonts w:ascii="Times New Roman" w:hAnsi="Times New Roman"/>
          <w:szCs w:val="24"/>
        </w:rPr>
        <w:t xml:space="preserve"> available to all members of the </w:t>
      </w:r>
      <w:r w:rsidR="00A05700" w:rsidRPr="00B05BE4">
        <w:rPr>
          <w:rFonts w:ascii="Times New Roman" w:hAnsi="Times New Roman"/>
          <w:szCs w:val="24"/>
        </w:rPr>
        <w:lastRenderedPageBreak/>
        <w:t xml:space="preserve">Association.  </w:t>
      </w:r>
      <w:r w:rsidR="007A4A4D" w:rsidRPr="00B05BE4">
        <w:rPr>
          <w:rFonts w:ascii="Times New Roman" w:hAnsi="Times New Roman"/>
          <w:szCs w:val="24"/>
        </w:rPr>
        <w:t>These would include</w:t>
      </w:r>
      <w:r w:rsidR="00F440BD" w:rsidRPr="00B05BE4">
        <w:rPr>
          <w:rFonts w:ascii="Times New Roman" w:hAnsi="Times New Roman"/>
          <w:szCs w:val="24"/>
        </w:rPr>
        <w:t>,</w:t>
      </w:r>
      <w:r w:rsidR="007A4A4D" w:rsidRPr="00B05BE4">
        <w:rPr>
          <w:rFonts w:ascii="Times New Roman" w:hAnsi="Times New Roman"/>
          <w:szCs w:val="24"/>
        </w:rPr>
        <w:t xml:space="preserve"> debate at meetings, counselling by senior officers of the Association or qualified persons, and the use of all policies covering dispute resolution.  Any member found to be publically denigrating the organisation, without first attempting reconciliation through the above mentioned processes may be </w:t>
      </w:r>
      <w:r w:rsidR="0097657C" w:rsidRPr="00B05BE4">
        <w:rPr>
          <w:rFonts w:ascii="Times New Roman" w:hAnsi="Times New Roman"/>
          <w:szCs w:val="24"/>
        </w:rPr>
        <w:t xml:space="preserve">asked to show </w:t>
      </w:r>
      <w:proofErr w:type="gramStart"/>
      <w:r w:rsidR="0097657C" w:rsidRPr="00B05BE4">
        <w:rPr>
          <w:rFonts w:ascii="Times New Roman" w:hAnsi="Times New Roman"/>
          <w:szCs w:val="24"/>
        </w:rPr>
        <w:t>cause</w:t>
      </w:r>
      <w:proofErr w:type="gramEnd"/>
      <w:r w:rsidR="0097657C" w:rsidRPr="00B05BE4">
        <w:rPr>
          <w:rFonts w:ascii="Times New Roman" w:hAnsi="Times New Roman"/>
          <w:szCs w:val="24"/>
        </w:rPr>
        <w:t xml:space="preserve"> why he/she should not be </w:t>
      </w:r>
      <w:r w:rsidR="007A4A4D" w:rsidRPr="00B05BE4">
        <w:rPr>
          <w:rFonts w:ascii="Times New Roman" w:hAnsi="Times New Roman"/>
          <w:szCs w:val="24"/>
        </w:rPr>
        <w:t xml:space="preserve">expelled from the Association. </w:t>
      </w:r>
    </w:p>
    <w:p w:rsidR="00F440BD" w:rsidRPr="00B05BE4" w:rsidRDefault="00F440BD" w:rsidP="00B93D25">
      <w:pPr>
        <w:spacing w:before="0"/>
        <w:rPr>
          <w:rFonts w:ascii="Times New Roman" w:hAnsi="Times New Roman"/>
          <w:szCs w:val="24"/>
        </w:rPr>
      </w:pPr>
    </w:p>
    <w:p w:rsidR="00F440BD" w:rsidRPr="00B05BE4" w:rsidRDefault="00B05BE4" w:rsidP="00B93D25">
      <w:pPr>
        <w:spacing w:before="0"/>
        <w:rPr>
          <w:rFonts w:ascii="Times New Roman" w:hAnsi="Times New Roman"/>
          <w:b/>
          <w:szCs w:val="24"/>
        </w:rPr>
      </w:pPr>
      <w:proofErr w:type="gramStart"/>
      <w:r w:rsidRPr="00B05BE4">
        <w:rPr>
          <w:rFonts w:ascii="Times New Roman" w:hAnsi="Times New Roman"/>
          <w:b/>
          <w:szCs w:val="24"/>
        </w:rPr>
        <w:t>Confidential Information.</w:t>
      </w:r>
      <w:proofErr w:type="gramEnd"/>
    </w:p>
    <w:p w:rsidR="00B05BE4" w:rsidRPr="00B05BE4" w:rsidRDefault="00B05BE4" w:rsidP="00B93D25">
      <w:pPr>
        <w:spacing w:before="0"/>
        <w:rPr>
          <w:rFonts w:ascii="Times New Roman" w:hAnsi="Times New Roman"/>
          <w:b/>
          <w:szCs w:val="24"/>
        </w:rPr>
      </w:pPr>
    </w:p>
    <w:p w:rsidR="00B05BE4" w:rsidRPr="00B05BE4" w:rsidRDefault="00B05BE4" w:rsidP="00B93D25">
      <w:pPr>
        <w:spacing w:before="0"/>
        <w:rPr>
          <w:rFonts w:ascii="Times New Roman" w:hAnsi="Times New Roman"/>
          <w:szCs w:val="24"/>
        </w:rPr>
      </w:pPr>
      <w:r w:rsidRPr="00B05BE4">
        <w:rPr>
          <w:rFonts w:ascii="Times New Roman" w:hAnsi="Times New Roman"/>
          <w:szCs w:val="24"/>
        </w:rPr>
        <w:t xml:space="preserve">Members will be asked to provide information on </w:t>
      </w:r>
      <w:proofErr w:type="gramStart"/>
      <w:r w:rsidRPr="00B05BE4">
        <w:rPr>
          <w:rFonts w:ascii="Times New Roman" w:hAnsi="Times New Roman"/>
          <w:szCs w:val="24"/>
        </w:rPr>
        <w:t>themselves</w:t>
      </w:r>
      <w:proofErr w:type="gramEnd"/>
      <w:r w:rsidRPr="00B05BE4">
        <w:rPr>
          <w:rFonts w:ascii="Times New Roman" w:hAnsi="Times New Roman"/>
          <w:szCs w:val="24"/>
        </w:rPr>
        <w:t xml:space="preserve"> which could be important in an emergency situation concerning themselves.  There will be an opportunity for the member to decline to give such information, in which case the member must sign an indemnity form.  All such information gathered will be securely stored and only used if an emergency arises. </w:t>
      </w:r>
    </w:p>
    <w:p w:rsidR="00E94B1F" w:rsidRPr="00141D60" w:rsidRDefault="00E94B1F" w:rsidP="00E94B1F">
      <w:pPr>
        <w:rPr>
          <w:rFonts w:ascii="Times New Roman" w:hAnsi="Times New Roman"/>
          <w:b/>
          <w:szCs w:val="24"/>
        </w:rPr>
      </w:pPr>
      <w:r w:rsidRPr="00141D60">
        <w:rPr>
          <w:rFonts w:ascii="Times New Roman" w:hAnsi="Times New Roman"/>
          <w:b/>
          <w:szCs w:val="24"/>
        </w:rPr>
        <w:t>Authorisation</w:t>
      </w:r>
      <w:r w:rsidR="00547C69">
        <w:rPr>
          <w:rFonts w:ascii="Times New Roman" w:hAnsi="Times New Roman"/>
          <w:b/>
          <w:szCs w:val="24"/>
        </w:rPr>
        <w:t xml:space="preserve">    </w:t>
      </w:r>
    </w:p>
    <w:p w:rsidR="00E94B1F" w:rsidRPr="00141D60" w:rsidRDefault="00E94B1F" w:rsidP="00E94B1F">
      <w:pPr>
        <w:rPr>
          <w:rFonts w:ascii="Times New Roman" w:hAnsi="Times New Roman"/>
          <w:szCs w:val="24"/>
        </w:rPr>
      </w:pPr>
      <w:r w:rsidRPr="00141D60">
        <w:rPr>
          <w:rFonts w:ascii="Times New Roman" w:hAnsi="Times New Roman"/>
          <w:szCs w:val="24"/>
        </w:rPr>
        <w:t xml:space="preserve">This policy was adopted by the </w:t>
      </w:r>
      <w:r>
        <w:rPr>
          <w:rFonts w:ascii="Times New Roman" w:hAnsi="Times New Roman"/>
          <w:szCs w:val="24"/>
        </w:rPr>
        <w:t xml:space="preserve">Board of </w:t>
      </w:r>
      <w:r w:rsidRPr="00141D60">
        <w:rPr>
          <w:rFonts w:ascii="Times New Roman" w:hAnsi="Times New Roman"/>
          <w:szCs w:val="24"/>
        </w:rPr>
        <w:t xml:space="preserve">Yass community Radio Association Incorporated, at its </w:t>
      </w:r>
      <w:r>
        <w:rPr>
          <w:rFonts w:ascii="Times New Roman" w:hAnsi="Times New Roman"/>
          <w:szCs w:val="24"/>
        </w:rPr>
        <w:t>m</w:t>
      </w:r>
      <w:r w:rsidRPr="00141D60">
        <w:rPr>
          <w:rFonts w:ascii="Times New Roman" w:hAnsi="Times New Roman"/>
          <w:szCs w:val="24"/>
        </w:rPr>
        <w:t>eeting held on                    .</w:t>
      </w:r>
    </w:p>
    <w:p w:rsidR="00E94B1F" w:rsidRPr="00141D60" w:rsidRDefault="00E94B1F" w:rsidP="00E94B1F">
      <w:pPr>
        <w:rPr>
          <w:rFonts w:ascii="Times New Roman" w:hAnsi="Times New Roman"/>
          <w:i/>
          <w:szCs w:val="24"/>
        </w:rPr>
      </w:pPr>
    </w:p>
    <w:p w:rsidR="00E94B1F" w:rsidRPr="00141D60" w:rsidRDefault="00E94B1F" w:rsidP="00E94B1F">
      <w:pPr>
        <w:pStyle w:val="PlainText"/>
        <w:rPr>
          <w:rFonts w:ascii="Times New Roman" w:hAnsi="Times New Roman"/>
          <w:b/>
          <w:sz w:val="24"/>
          <w:szCs w:val="24"/>
          <w:lang w:val="en-US"/>
        </w:rPr>
      </w:pPr>
    </w:p>
    <w:p w:rsidR="00E94B1F" w:rsidRPr="00141D60" w:rsidRDefault="00E94B1F" w:rsidP="00E94B1F">
      <w:pPr>
        <w:pStyle w:val="PlainText"/>
        <w:rPr>
          <w:rFonts w:ascii="Times New Roman" w:hAnsi="Times New Roman"/>
          <w:b/>
          <w:sz w:val="24"/>
          <w:szCs w:val="24"/>
          <w:lang w:val="en-US"/>
        </w:rPr>
      </w:pPr>
    </w:p>
    <w:p w:rsidR="00E94B1F" w:rsidRPr="00141D60" w:rsidRDefault="00E94B1F" w:rsidP="00E94B1F">
      <w:pPr>
        <w:pStyle w:val="PlainText"/>
        <w:rPr>
          <w:rFonts w:ascii="Times New Roman" w:hAnsi="Times New Roman"/>
          <w:b/>
          <w:sz w:val="24"/>
          <w:szCs w:val="24"/>
          <w:lang w:val="en-US"/>
        </w:rPr>
      </w:pPr>
      <w:r w:rsidRPr="00141D60">
        <w:rPr>
          <w:rFonts w:ascii="Times New Roman" w:hAnsi="Times New Roman"/>
          <w:b/>
          <w:sz w:val="24"/>
          <w:szCs w:val="24"/>
          <w:lang w:val="en-US"/>
        </w:rPr>
        <w:t>………………………….</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w:t>
      </w:r>
    </w:p>
    <w:p w:rsidR="00E94B1F" w:rsidRPr="00141D60" w:rsidRDefault="00E94B1F" w:rsidP="00E94B1F">
      <w:pPr>
        <w:pStyle w:val="PlainText"/>
        <w:rPr>
          <w:rFonts w:ascii="Times New Roman" w:hAnsi="Times New Roman"/>
          <w:sz w:val="24"/>
          <w:szCs w:val="24"/>
          <w:lang w:val="en-US"/>
        </w:rPr>
      </w:pPr>
      <w:r w:rsidRPr="00141D60">
        <w:rPr>
          <w:rFonts w:ascii="Times New Roman" w:hAnsi="Times New Roman"/>
          <w:sz w:val="24"/>
          <w:szCs w:val="24"/>
          <w:lang w:val="en-US"/>
        </w:rPr>
        <w:t>Secretary</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President</w:t>
      </w:r>
    </w:p>
    <w:p w:rsidR="00E94B1F" w:rsidRPr="00141D60" w:rsidRDefault="00E94B1F" w:rsidP="00E94B1F">
      <w:pPr>
        <w:pStyle w:val="PlainText"/>
        <w:jc w:val="center"/>
        <w:rPr>
          <w:rFonts w:ascii="Times New Roman" w:hAnsi="Times New Roman"/>
          <w:sz w:val="24"/>
          <w:szCs w:val="24"/>
          <w:lang w:val="en-US"/>
        </w:rPr>
      </w:pPr>
      <w:r w:rsidRPr="00141D60">
        <w:rPr>
          <w:rFonts w:ascii="Times New Roman" w:hAnsi="Times New Roman"/>
          <w:sz w:val="24"/>
          <w:szCs w:val="24"/>
          <w:lang w:val="en-US"/>
        </w:rPr>
        <w:t>Yass Community Radio Assn. Inc.</w:t>
      </w:r>
    </w:p>
    <w:p w:rsidR="00E94B1F" w:rsidRPr="00141D60" w:rsidRDefault="00E94B1F" w:rsidP="00E94B1F">
      <w:pPr>
        <w:spacing w:before="0"/>
        <w:ind w:left="720"/>
        <w:rPr>
          <w:rFonts w:ascii="Times New Roman" w:hAnsi="Times New Roman"/>
          <w:szCs w:val="24"/>
        </w:rPr>
      </w:pPr>
    </w:p>
    <w:p w:rsidR="00E94B1F" w:rsidRPr="00C521E9" w:rsidRDefault="00E94B1F" w:rsidP="00E94B1F">
      <w:pPr>
        <w:spacing w:before="0"/>
        <w:ind w:left="1440" w:hanging="1440"/>
        <w:rPr>
          <w:rFonts w:ascii="Times New Roman" w:hAnsi="Times New Roman"/>
        </w:rPr>
      </w:pPr>
    </w:p>
    <w:p w:rsidR="000E3912" w:rsidRDefault="000E3912" w:rsidP="00E52855">
      <w:pPr>
        <w:jc w:val="center"/>
        <w:rPr>
          <w:sz w:val="18"/>
          <w:szCs w:val="18"/>
        </w:rPr>
      </w:pPr>
    </w:p>
    <w:p w:rsidR="000E3912" w:rsidRDefault="000E3912" w:rsidP="00E52855">
      <w:pPr>
        <w:jc w:val="center"/>
        <w:rPr>
          <w:sz w:val="18"/>
          <w:szCs w:val="18"/>
        </w:rPr>
      </w:pPr>
    </w:p>
    <w:p w:rsidR="000E3912" w:rsidRDefault="000E3912" w:rsidP="00E52855">
      <w:pPr>
        <w:jc w:val="center"/>
        <w:rPr>
          <w:sz w:val="18"/>
          <w:szCs w:val="18"/>
        </w:rPr>
      </w:pPr>
    </w:p>
    <w:p w:rsidR="000E3912" w:rsidRDefault="000E3912" w:rsidP="00E52855">
      <w:pPr>
        <w:jc w:val="center"/>
        <w:rPr>
          <w:sz w:val="18"/>
          <w:szCs w:val="18"/>
        </w:rPr>
      </w:pPr>
    </w:p>
    <w:p w:rsidR="000E3912" w:rsidRDefault="000E3912" w:rsidP="00E52855">
      <w:pPr>
        <w:jc w:val="center"/>
        <w:rPr>
          <w:sz w:val="18"/>
          <w:szCs w:val="18"/>
        </w:rPr>
      </w:pPr>
    </w:p>
    <w:p w:rsidR="000E3912" w:rsidRDefault="000E3912" w:rsidP="00E52855">
      <w:pPr>
        <w:jc w:val="center"/>
        <w:rPr>
          <w:sz w:val="18"/>
          <w:szCs w:val="18"/>
        </w:rPr>
      </w:pPr>
    </w:p>
    <w:p w:rsidR="000E3912" w:rsidRDefault="000E3912" w:rsidP="00E52855">
      <w:pPr>
        <w:jc w:val="center"/>
        <w:rPr>
          <w:sz w:val="18"/>
          <w:szCs w:val="18"/>
        </w:rPr>
      </w:pPr>
    </w:p>
    <w:p w:rsidR="000E3912" w:rsidRDefault="000E3912" w:rsidP="00E52855">
      <w:pPr>
        <w:jc w:val="center"/>
        <w:rPr>
          <w:sz w:val="18"/>
          <w:szCs w:val="18"/>
        </w:rPr>
      </w:pPr>
    </w:p>
    <w:p w:rsidR="000E3912" w:rsidRDefault="000E3912" w:rsidP="00E52855">
      <w:pPr>
        <w:jc w:val="center"/>
        <w:rPr>
          <w:sz w:val="18"/>
          <w:szCs w:val="18"/>
        </w:rPr>
      </w:pPr>
    </w:p>
    <w:p w:rsidR="000E3912" w:rsidRDefault="000E3912" w:rsidP="00E52855">
      <w:pPr>
        <w:jc w:val="center"/>
        <w:rPr>
          <w:sz w:val="18"/>
          <w:szCs w:val="18"/>
        </w:rPr>
      </w:pPr>
    </w:p>
    <w:p w:rsidR="000E3912" w:rsidRDefault="000E3912" w:rsidP="00E52855">
      <w:pPr>
        <w:jc w:val="center"/>
        <w:rPr>
          <w:sz w:val="18"/>
          <w:szCs w:val="18"/>
        </w:rPr>
      </w:pPr>
    </w:p>
    <w:p w:rsidR="000E3912" w:rsidRDefault="000E3912" w:rsidP="00E52855">
      <w:pPr>
        <w:jc w:val="center"/>
        <w:rPr>
          <w:sz w:val="18"/>
          <w:szCs w:val="18"/>
        </w:rPr>
      </w:pPr>
    </w:p>
    <w:p w:rsidR="000E3912" w:rsidRDefault="000E3912" w:rsidP="00E52855">
      <w:pPr>
        <w:jc w:val="center"/>
        <w:rPr>
          <w:sz w:val="18"/>
          <w:szCs w:val="18"/>
        </w:rPr>
      </w:pPr>
    </w:p>
    <w:p w:rsidR="000E3912" w:rsidRDefault="000E3912" w:rsidP="00E52855">
      <w:pPr>
        <w:jc w:val="center"/>
        <w:rPr>
          <w:sz w:val="18"/>
          <w:szCs w:val="18"/>
        </w:rPr>
      </w:pPr>
    </w:p>
    <w:p w:rsidR="000E3912" w:rsidRDefault="000E3912" w:rsidP="00E52855">
      <w:pPr>
        <w:jc w:val="center"/>
        <w:rPr>
          <w:sz w:val="18"/>
          <w:szCs w:val="18"/>
        </w:rPr>
      </w:pPr>
    </w:p>
    <w:p w:rsidR="00D26EF1" w:rsidRDefault="00E52855" w:rsidP="00E52855">
      <w:pPr>
        <w:jc w:val="center"/>
        <w:rPr>
          <w:noProof/>
        </w:rPr>
      </w:pPr>
      <w:r>
        <w:rPr>
          <w:sz w:val="18"/>
          <w:szCs w:val="18"/>
        </w:rPr>
        <w:t xml:space="preserve">        </w:t>
      </w:r>
      <w:r w:rsidR="00E01F44">
        <w:rPr>
          <w:noProof/>
          <w:lang w:eastAsia="en-AU"/>
        </w:rPr>
        <w:drawing>
          <wp:inline distT="0" distB="0" distL="0" distR="0">
            <wp:extent cx="1257300" cy="504825"/>
            <wp:effectExtent l="19050" t="0" r="0" b="0"/>
            <wp:docPr id="3"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9"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E01F44">
        <w:rPr>
          <w:noProof/>
          <w:lang w:eastAsia="en-AU"/>
        </w:rPr>
        <w:drawing>
          <wp:inline distT="0" distB="0" distL="0" distR="0">
            <wp:extent cx="1123950" cy="438150"/>
            <wp:effectExtent l="19050" t="0" r="0" b="0"/>
            <wp:docPr id="4"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10"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E52855" w:rsidRDefault="00E52855" w:rsidP="00D26EF1">
      <w:pPr>
        <w:pStyle w:val="NoSpacing"/>
        <w:jc w:val="center"/>
      </w:pPr>
      <w:r w:rsidRPr="00947E92">
        <w:t>Yass</w:t>
      </w:r>
      <w:r>
        <w:t xml:space="preserve"> Community Radio Association Inc.</w:t>
      </w:r>
    </w:p>
    <w:p w:rsidR="00E52855" w:rsidRDefault="00E52855" w:rsidP="00D26EF1">
      <w:pPr>
        <w:pStyle w:val="NoSpacing"/>
        <w:jc w:val="center"/>
      </w:pPr>
      <w:r>
        <w:t>BN 35 084 764 862</w:t>
      </w:r>
    </w:p>
    <w:p w:rsidR="00E52855" w:rsidRDefault="00E52855" w:rsidP="00D26EF1">
      <w:pPr>
        <w:pStyle w:val="NoSpacing"/>
      </w:pPr>
      <w:r>
        <w:t xml:space="preserve">P O Box 51 Yass NSW 2582                                                Email: </w:t>
      </w:r>
      <w:hyperlink r:id="rId11" w:history="1">
        <w:r>
          <w:rPr>
            <w:rStyle w:val="Hyperlink"/>
          </w:rPr>
          <w:t>mail@yassfm.org</w:t>
        </w:r>
      </w:hyperlink>
    </w:p>
    <w:p w:rsidR="00E52855" w:rsidRDefault="00E52855" w:rsidP="00D26EF1">
      <w:pPr>
        <w:pStyle w:val="NoSpacing"/>
      </w:pPr>
      <w:proofErr w:type="gramStart"/>
      <w:r>
        <w:t>Studio phone.</w:t>
      </w:r>
      <w:proofErr w:type="gramEnd"/>
      <w:r>
        <w:t xml:space="preserve">         62265266                                                  Studio fax   62265277</w:t>
      </w:r>
    </w:p>
    <w:p w:rsidR="00D26EF1" w:rsidRDefault="00E52855" w:rsidP="00D26EF1">
      <w:pPr>
        <w:jc w:val="center"/>
        <w:rPr>
          <w:b/>
        </w:rPr>
      </w:pPr>
      <w:r w:rsidRPr="00947E92">
        <w:rPr>
          <w:b/>
        </w:rPr>
        <w:t>APPLICATION FOR MEMBERSHIP</w:t>
      </w:r>
    </w:p>
    <w:p w:rsidR="00E52855" w:rsidRDefault="00E52855" w:rsidP="00D26EF1">
      <w:pPr>
        <w:pStyle w:val="NoSpacing"/>
      </w:pPr>
      <w:proofErr w:type="gramStart"/>
      <w:r>
        <w:t>I, ……………………………………………..</w:t>
      </w:r>
      <w:proofErr w:type="gramEnd"/>
    </w:p>
    <w:p w:rsidR="00E52855" w:rsidRDefault="00E52855" w:rsidP="00D26EF1">
      <w:pPr>
        <w:pStyle w:val="NoSpacing"/>
      </w:pPr>
      <w:proofErr w:type="gramStart"/>
      <w:r>
        <w:t>of  address</w:t>
      </w:r>
      <w:proofErr w:type="gramEnd"/>
      <w:r>
        <w:t xml:space="preserve">……………………………………………………….wish to apply for membership of Yass Community Radio Association Inc. I agree to be bound by the ‘Objects and Rules’ of the Association and all adopted codes, policies and procedures.  </w:t>
      </w:r>
    </w:p>
    <w:p w:rsidR="00E52855" w:rsidRPr="002E30C1" w:rsidRDefault="00E52855" w:rsidP="00D26EF1">
      <w:pPr>
        <w:pStyle w:val="NoSpacing"/>
      </w:pPr>
      <w:r w:rsidRPr="002E30C1">
        <w:t>I have/have not been a member of another community radio station.  If so station name ………………………………………When ………………………….</w:t>
      </w:r>
    </w:p>
    <w:p w:rsidR="00E52855" w:rsidRDefault="00E52855" w:rsidP="00D26EF1">
      <w:pPr>
        <w:pStyle w:val="NoSpacing"/>
      </w:pPr>
      <w:r>
        <w:t>The membership fee of $</w:t>
      </w:r>
      <w:r w:rsidR="00011F9B">
        <w:t>25</w:t>
      </w:r>
      <w:r>
        <w:t xml:space="preserve"> is enclosed.</w:t>
      </w:r>
    </w:p>
    <w:p w:rsidR="00E52855" w:rsidRDefault="00E52855" w:rsidP="00E52855">
      <w:r>
        <w:t>Signed: ……………………………………………….        Date ……………………..</w:t>
      </w:r>
    </w:p>
    <w:p w:rsidR="00E52855" w:rsidRDefault="00E52855" w:rsidP="00E52855">
      <w:r>
        <w:t>Phone …………………. Fax ……………………… Email …………………………………...</w:t>
      </w:r>
    </w:p>
    <w:p w:rsidR="00D26EF1" w:rsidRDefault="00D26EF1" w:rsidP="00E52855"/>
    <w:p w:rsidR="00D26EF1" w:rsidRDefault="00D26EF1" w:rsidP="00E52855"/>
    <w:p w:rsidR="00E52855" w:rsidRDefault="00E52855" w:rsidP="00E52855">
      <w:pPr>
        <w:jc w:val="center"/>
      </w:pPr>
      <w:r>
        <w:rPr>
          <w:sz w:val="18"/>
          <w:szCs w:val="18"/>
        </w:rPr>
        <w:t xml:space="preserve">       </w:t>
      </w:r>
      <w:r w:rsidR="00E01F44">
        <w:rPr>
          <w:noProof/>
          <w:lang w:eastAsia="en-AU"/>
        </w:rPr>
        <w:drawing>
          <wp:inline distT="0" distB="0" distL="0" distR="0">
            <wp:extent cx="1257300" cy="504825"/>
            <wp:effectExtent l="19050" t="0" r="0" b="0"/>
            <wp:docPr id="5"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9"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E01F44">
        <w:rPr>
          <w:noProof/>
          <w:lang w:eastAsia="en-AU"/>
        </w:rPr>
        <w:drawing>
          <wp:inline distT="0" distB="0" distL="0" distR="0">
            <wp:extent cx="1123950" cy="438150"/>
            <wp:effectExtent l="19050" t="0" r="0" b="0"/>
            <wp:docPr id="6"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10"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E52855" w:rsidRDefault="00E52855" w:rsidP="00D26EF1">
      <w:pPr>
        <w:pStyle w:val="NoSpacing"/>
        <w:jc w:val="center"/>
      </w:pPr>
      <w:r w:rsidRPr="00947E92">
        <w:t>Yass</w:t>
      </w:r>
      <w:r>
        <w:t xml:space="preserve"> Community Radio Association Inc.</w:t>
      </w:r>
    </w:p>
    <w:p w:rsidR="00E52855" w:rsidRDefault="00E52855" w:rsidP="00D26EF1">
      <w:pPr>
        <w:pStyle w:val="NoSpacing"/>
        <w:jc w:val="center"/>
      </w:pPr>
      <w:smartTag w:uri="urn:schemas-microsoft-com:office:smarttags" w:element="stockticker">
        <w:r>
          <w:t>ABN</w:t>
        </w:r>
      </w:smartTag>
      <w:r>
        <w:t xml:space="preserve"> 35 084 764 862</w:t>
      </w:r>
    </w:p>
    <w:p w:rsidR="00E52855" w:rsidRDefault="00E52855" w:rsidP="00D26EF1">
      <w:pPr>
        <w:pStyle w:val="NoSpacing"/>
      </w:pPr>
      <w:r>
        <w:t xml:space="preserve">P O Box 51 Yass NSW 2582                                             Email: </w:t>
      </w:r>
      <w:hyperlink r:id="rId12" w:history="1">
        <w:r>
          <w:rPr>
            <w:rStyle w:val="Hyperlink"/>
          </w:rPr>
          <w:t>mail@yassfm.org</w:t>
        </w:r>
      </w:hyperlink>
    </w:p>
    <w:p w:rsidR="00E52855" w:rsidRDefault="00E52855" w:rsidP="00D26EF1">
      <w:pPr>
        <w:pStyle w:val="NoSpacing"/>
      </w:pPr>
      <w:r>
        <w:t>Studio phone.         62265266                                                  Studio fax   62265277</w:t>
      </w:r>
    </w:p>
    <w:p w:rsidR="00D26EF1" w:rsidRDefault="00E52855" w:rsidP="00D26EF1">
      <w:pPr>
        <w:jc w:val="center"/>
        <w:rPr>
          <w:b/>
        </w:rPr>
      </w:pPr>
      <w:r w:rsidRPr="00947E92">
        <w:rPr>
          <w:b/>
        </w:rPr>
        <w:t xml:space="preserve">RENEWAL OF MEMBERSHIP  </w:t>
      </w:r>
      <w:r>
        <w:rPr>
          <w:b/>
        </w:rPr>
        <w:t xml:space="preserve">         20    </w:t>
      </w:r>
      <w:r w:rsidRPr="00947E92">
        <w:rPr>
          <w:b/>
        </w:rPr>
        <w:t xml:space="preserve"> /  20</w:t>
      </w:r>
    </w:p>
    <w:p w:rsidR="00D26EF1" w:rsidRDefault="00D26EF1" w:rsidP="00D26EF1">
      <w:pPr>
        <w:pStyle w:val="NoSpacing"/>
      </w:pPr>
      <w:r>
        <w:t>I, …………………………………………….</w:t>
      </w:r>
    </w:p>
    <w:p w:rsidR="00E52855" w:rsidRDefault="00E52855" w:rsidP="00D26EF1">
      <w:pPr>
        <w:pStyle w:val="NoSpacing"/>
      </w:pPr>
      <w:r>
        <w:t>of  address…………………………………………………….wish to renew my membership of Yass Community Radio Association Inc. I agree to continue to be bound by the ‘Objects and Rules’ of the Association, and all adopted, codes, policies, and procedures..  The membership fee of $</w:t>
      </w:r>
      <w:r w:rsidR="00011F9B">
        <w:t>25</w:t>
      </w:r>
      <w:r>
        <w:t xml:space="preserve"> is enclosed.    </w:t>
      </w:r>
    </w:p>
    <w:p w:rsidR="00E52855" w:rsidRDefault="00E52855" w:rsidP="00E52855">
      <w:r>
        <w:t>S</w:t>
      </w:r>
      <w:r w:rsidR="00D26EF1">
        <w:t>i</w:t>
      </w:r>
      <w:r>
        <w:t>gned: ……………………………………………….        Date ………………….……..</w:t>
      </w:r>
    </w:p>
    <w:p w:rsidR="00E52855" w:rsidRDefault="00E52855" w:rsidP="00E52855">
      <w:r w:rsidRPr="008501E3">
        <w:t>Phone …………………. Fax ………………… Email …………………………………...</w:t>
      </w:r>
    </w:p>
    <w:p w:rsidR="00E52855" w:rsidRDefault="00E52855" w:rsidP="00E52855"/>
    <w:p w:rsidR="00D26EF1" w:rsidRPr="0066695F" w:rsidRDefault="00E01F44" w:rsidP="00D26EF1">
      <w:pPr>
        <w:jc w:val="center"/>
      </w:pPr>
      <w:r>
        <w:rPr>
          <w:noProof/>
          <w:lang w:eastAsia="en-AU"/>
        </w:rPr>
        <w:drawing>
          <wp:inline distT="0" distB="0" distL="0" distR="0">
            <wp:extent cx="1850366" cy="742950"/>
            <wp:effectExtent l="0" t="0" r="0" b="0"/>
            <wp:docPr id="7"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9" cstate="print"/>
                    <a:srcRect/>
                    <a:stretch>
                      <a:fillRect/>
                    </a:stretch>
                  </pic:blipFill>
                  <pic:spPr bwMode="auto">
                    <a:xfrm>
                      <a:off x="0" y="0"/>
                      <a:ext cx="1850366" cy="742950"/>
                    </a:xfrm>
                    <a:prstGeom prst="rect">
                      <a:avLst/>
                    </a:prstGeom>
                    <a:noFill/>
                    <a:ln w="9525">
                      <a:noFill/>
                      <a:miter lim="800000"/>
                      <a:headEnd/>
                      <a:tailEnd/>
                    </a:ln>
                  </pic:spPr>
                </pic:pic>
              </a:graphicData>
            </a:graphic>
          </wp:inline>
        </w:drawing>
      </w:r>
      <w:r>
        <w:rPr>
          <w:noProof/>
          <w:lang w:eastAsia="en-AU"/>
        </w:rPr>
        <w:drawing>
          <wp:inline distT="0" distB="0" distL="0" distR="0">
            <wp:extent cx="1123950" cy="438150"/>
            <wp:effectExtent l="19050" t="0" r="0" b="0"/>
            <wp:docPr id="8"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10"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D26EF1" w:rsidRDefault="00D26EF1" w:rsidP="00D26EF1">
      <w:pPr>
        <w:jc w:val="center"/>
        <w:rPr>
          <w:b/>
          <w:sz w:val="32"/>
          <w:szCs w:val="32"/>
        </w:rPr>
      </w:pPr>
      <w:r w:rsidRPr="00BE36FD">
        <w:rPr>
          <w:b/>
          <w:sz w:val="32"/>
          <w:szCs w:val="32"/>
        </w:rPr>
        <w:t>VOLUNTEER AGREEMENT</w:t>
      </w:r>
    </w:p>
    <w:p w:rsidR="006109AA" w:rsidRPr="00BE36FD" w:rsidRDefault="006109AA" w:rsidP="00D26EF1">
      <w:pPr>
        <w:jc w:val="center"/>
        <w:rPr>
          <w:b/>
          <w:sz w:val="32"/>
          <w:szCs w:val="32"/>
        </w:rPr>
      </w:pPr>
    </w:p>
    <w:p w:rsidR="00D26EF1" w:rsidRDefault="00D26EF1" w:rsidP="00D26EF1">
      <w:pPr>
        <w:pStyle w:val="NoSpacing"/>
      </w:pPr>
      <w:r w:rsidRPr="008B7D99">
        <w:t>This is an agreement between a volunteer,</w:t>
      </w:r>
    </w:p>
    <w:p w:rsidR="006109AA" w:rsidRDefault="006109AA" w:rsidP="00D26EF1">
      <w:pPr>
        <w:pStyle w:val="NoSpacing"/>
      </w:pPr>
    </w:p>
    <w:p w:rsidR="00D26EF1" w:rsidRPr="008B7D99" w:rsidRDefault="00D26EF1" w:rsidP="00D26EF1">
      <w:pPr>
        <w:pStyle w:val="NoSpacing"/>
      </w:pPr>
      <w:r>
        <w:t>(name)</w:t>
      </w:r>
      <w:r w:rsidRPr="008B7D99">
        <w:t>_____________________________________</w:t>
      </w:r>
      <w:r>
        <w:t>________________________</w:t>
      </w:r>
    </w:p>
    <w:p w:rsidR="00D26EF1" w:rsidRDefault="00D26EF1" w:rsidP="00D26EF1">
      <w:pPr>
        <w:pStyle w:val="NoSpacing"/>
      </w:pPr>
      <w:r>
        <w:t>(address)</w:t>
      </w:r>
      <w:r w:rsidRPr="008B7D99">
        <w:t xml:space="preserve">___________________________________________________________ </w:t>
      </w:r>
    </w:p>
    <w:p w:rsidR="006109AA" w:rsidRDefault="006109AA" w:rsidP="00D26EF1">
      <w:pPr>
        <w:pStyle w:val="NoSpacing"/>
      </w:pPr>
    </w:p>
    <w:p w:rsidR="00D26EF1" w:rsidRDefault="00D26EF1" w:rsidP="00D26EF1">
      <w:pPr>
        <w:pStyle w:val="NoSpacing"/>
      </w:pPr>
      <w:r w:rsidRPr="008B7D99">
        <w:t>and</w:t>
      </w:r>
      <w:r>
        <w:t>,</w:t>
      </w:r>
      <w:r w:rsidRPr="008B7D99">
        <w:t xml:space="preserve"> Yass Community Radio Association Inc. </w:t>
      </w:r>
    </w:p>
    <w:p w:rsidR="006109AA" w:rsidRDefault="006109AA" w:rsidP="00D26EF1">
      <w:pPr>
        <w:pStyle w:val="NoSpacing"/>
      </w:pPr>
    </w:p>
    <w:p w:rsidR="00D26EF1" w:rsidRPr="008B7D99" w:rsidRDefault="00D26EF1" w:rsidP="00D26EF1">
      <w:pPr>
        <w:pStyle w:val="NoSpacing"/>
      </w:pPr>
      <w:r w:rsidRPr="008B7D99">
        <w:t>As a volunteer I agree</w:t>
      </w:r>
      <w:r>
        <w:t>:</w:t>
      </w:r>
      <w:r w:rsidRPr="008B7D99">
        <w:t xml:space="preserve"> </w:t>
      </w:r>
    </w:p>
    <w:p w:rsidR="00D26EF1" w:rsidRPr="006109AA" w:rsidRDefault="00D26EF1" w:rsidP="00D26EF1">
      <w:pPr>
        <w:numPr>
          <w:ilvl w:val="0"/>
          <w:numId w:val="3"/>
        </w:numPr>
        <w:spacing w:before="0"/>
      </w:pPr>
      <w:r>
        <w:t xml:space="preserve">to </w:t>
      </w:r>
      <w:r w:rsidRPr="008B7D99">
        <w:t>abide by the Objects and Rules, the Policies</w:t>
      </w:r>
      <w:r>
        <w:t>, the</w:t>
      </w:r>
      <w:r w:rsidRPr="008B7D99">
        <w:t xml:space="preserve"> Procedures, and </w:t>
      </w:r>
      <w:r>
        <w:t>the broadcast C</w:t>
      </w:r>
      <w:r w:rsidRPr="008B7D99">
        <w:t xml:space="preserve">ode of Practice, of </w:t>
      </w:r>
      <w:r>
        <w:t>Yass Community Radio Assn. Inc.</w:t>
      </w:r>
      <w:r w:rsidRPr="008B7D99">
        <w:t xml:space="preserve"> in fact and </w:t>
      </w:r>
      <w:r>
        <w:t xml:space="preserve">in </w:t>
      </w:r>
      <w:r w:rsidRPr="006109AA">
        <w:t>spirit</w:t>
      </w:r>
      <w:r w:rsidR="00143036" w:rsidRPr="006109AA">
        <w:t xml:space="preserve"> and not publically speak negatively of the Association in any way</w:t>
      </w:r>
      <w:r w:rsidRPr="006109AA">
        <w:t>,</w:t>
      </w:r>
    </w:p>
    <w:p w:rsidR="00D26EF1" w:rsidRPr="008B7D99" w:rsidRDefault="00D26EF1" w:rsidP="00D26EF1">
      <w:pPr>
        <w:numPr>
          <w:ilvl w:val="0"/>
          <w:numId w:val="3"/>
        </w:numPr>
        <w:spacing w:before="0"/>
      </w:pPr>
      <w:r>
        <w:t>I have read and will comply with the Association policy on Volunteering.</w:t>
      </w:r>
    </w:p>
    <w:p w:rsidR="00D26EF1" w:rsidRPr="008B7D99" w:rsidRDefault="00D26EF1" w:rsidP="00D26EF1">
      <w:pPr>
        <w:numPr>
          <w:ilvl w:val="0"/>
          <w:numId w:val="3"/>
        </w:numPr>
        <w:spacing w:before="0"/>
      </w:pPr>
      <w:r>
        <w:t xml:space="preserve">to </w:t>
      </w:r>
      <w:r w:rsidRPr="008B7D99">
        <w:t xml:space="preserve">abide by the Broadcasting Services Act, under which </w:t>
      </w:r>
      <w:r>
        <w:t>the station</w:t>
      </w:r>
      <w:r w:rsidRPr="008B7D99">
        <w:t xml:space="preserve"> is  licensed,</w:t>
      </w:r>
    </w:p>
    <w:p w:rsidR="00D26EF1" w:rsidRDefault="00D26EF1" w:rsidP="00D26EF1">
      <w:pPr>
        <w:numPr>
          <w:ilvl w:val="0"/>
          <w:numId w:val="3"/>
        </w:numPr>
        <w:spacing w:before="0"/>
      </w:pPr>
      <w:r>
        <w:t>to a</w:t>
      </w:r>
      <w:r w:rsidRPr="008B7D99">
        <w:t>bide by decisions made by the Association fo</w:t>
      </w:r>
      <w:r>
        <w:t>r its smooth and proper running, and,</w:t>
      </w:r>
    </w:p>
    <w:p w:rsidR="00D26EF1" w:rsidRDefault="00D26EF1" w:rsidP="00D26EF1">
      <w:pPr>
        <w:numPr>
          <w:ilvl w:val="0"/>
          <w:numId w:val="3"/>
        </w:numPr>
        <w:spacing w:before="0"/>
      </w:pPr>
      <w:r>
        <w:t>to ensure that all keys issued to me will be kept secure, not duplicated and not handed over to another person without authorisation.</w:t>
      </w:r>
    </w:p>
    <w:p w:rsidR="006109AA" w:rsidRDefault="006109AA" w:rsidP="006109AA">
      <w:pPr>
        <w:spacing w:before="0"/>
        <w:ind w:left="720"/>
      </w:pPr>
    </w:p>
    <w:p w:rsidR="006109AA" w:rsidRDefault="00D26EF1" w:rsidP="00D26EF1">
      <w:pPr>
        <w:pStyle w:val="NoSpacing"/>
      </w:pPr>
      <w:r w:rsidRPr="008B7D99">
        <w:t xml:space="preserve">Signed:____________________________  </w:t>
      </w:r>
    </w:p>
    <w:p w:rsidR="006109AA" w:rsidRDefault="006109AA" w:rsidP="00D26EF1">
      <w:pPr>
        <w:pStyle w:val="NoSpacing"/>
      </w:pPr>
    </w:p>
    <w:p w:rsidR="00D26EF1" w:rsidRDefault="00D26EF1" w:rsidP="00D26EF1">
      <w:pPr>
        <w:pStyle w:val="NoSpacing"/>
      </w:pPr>
      <w:r w:rsidRPr="008B7D99">
        <w:t xml:space="preserve">Date: ______________________________ </w:t>
      </w:r>
    </w:p>
    <w:p w:rsidR="00D26EF1" w:rsidRDefault="00D26EF1" w:rsidP="00593CE0">
      <w:pPr>
        <w:pStyle w:val="NoSpacing"/>
        <w:tabs>
          <w:tab w:val="left" w:pos="4962"/>
        </w:tabs>
        <w:ind w:left="4962" w:hanging="4242"/>
      </w:pPr>
      <w:r w:rsidRPr="008B7D99">
        <w:t xml:space="preserve">(Volunteer)                        </w:t>
      </w:r>
      <w:r>
        <w:t xml:space="preserve"> </w:t>
      </w:r>
      <w:r w:rsidRPr="008B7D99">
        <w:t xml:space="preserve"> </w:t>
      </w:r>
      <w:r w:rsidR="00593CE0">
        <w:t xml:space="preserve">         </w:t>
      </w:r>
    </w:p>
    <w:p w:rsidR="006109AA" w:rsidRDefault="006109AA" w:rsidP="00593CE0">
      <w:pPr>
        <w:pStyle w:val="NoSpacing"/>
        <w:tabs>
          <w:tab w:val="left" w:pos="4962"/>
        </w:tabs>
        <w:ind w:left="4962" w:hanging="4242"/>
      </w:pPr>
    </w:p>
    <w:p w:rsidR="006109AA" w:rsidRDefault="006109AA" w:rsidP="00593CE0">
      <w:pPr>
        <w:pStyle w:val="NoSpacing"/>
        <w:tabs>
          <w:tab w:val="left" w:pos="4962"/>
        </w:tabs>
        <w:ind w:left="4962" w:hanging="4242"/>
      </w:pPr>
    </w:p>
    <w:p w:rsidR="006109AA" w:rsidRDefault="006109AA" w:rsidP="00593CE0">
      <w:pPr>
        <w:pStyle w:val="NoSpacing"/>
        <w:tabs>
          <w:tab w:val="left" w:pos="4962"/>
        </w:tabs>
        <w:ind w:left="4962" w:hanging="4242"/>
      </w:pPr>
    </w:p>
    <w:p w:rsidR="006109AA" w:rsidRDefault="006109AA" w:rsidP="00593CE0">
      <w:pPr>
        <w:pStyle w:val="NoSpacing"/>
        <w:tabs>
          <w:tab w:val="left" w:pos="4962"/>
        </w:tabs>
        <w:ind w:left="4962" w:hanging="4242"/>
      </w:pPr>
    </w:p>
    <w:p w:rsidR="006109AA" w:rsidRDefault="006109AA" w:rsidP="00593CE0">
      <w:pPr>
        <w:pStyle w:val="NoSpacing"/>
        <w:tabs>
          <w:tab w:val="left" w:pos="4962"/>
        </w:tabs>
        <w:ind w:left="4962" w:hanging="4242"/>
      </w:pPr>
    </w:p>
    <w:p w:rsidR="006109AA" w:rsidRDefault="006109AA" w:rsidP="00593CE0">
      <w:pPr>
        <w:pStyle w:val="NoSpacing"/>
        <w:tabs>
          <w:tab w:val="left" w:pos="4962"/>
        </w:tabs>
        <w:ind w:left="4962" w:hanging="4242"/>
      </w:pPr>
    </w:p>
    <w:p w:rsidR="006109AA" w:rsidRDefault="006109AA" w:rsidP="00593CE0">
      <w:pPr>
        <w:pStyle w:val="NoSpacing"/>
        <w:tabs>
          <w:tab w:val="left" w:pos="4962"/>
        </w:tabs>
        <w:ind w:left="4962" w:hanging="4242"/>
      </w:pPr>
    </w:p>
    <w:p w:rsidR="006109AA" w:rsidRDefault="006109AA" w:rsidP="00593CE0">
      <w:pPr>
        <w:pStyle w:val="NoSpacing"/>
        <w:tabs>
          <w:tab w:val="left" w:pos="4962"/>
        </w:tabs>
        <w:ind w:left="4962" w:hanging="4242"/>
      </w:pPr>
    </w:p>
    <w:p w:rsidR="006109AA" w:rsidRDefault="006109AA" w:rsidP="00593CE0">
      <w:pPr>
        <w:pStyle w:val="NoSpacing"/>
        <w:tabs>
          <w:tab w:val="left" w:pos="4962"/>
        </w:tabs>
        <w:ind w:left="4962" w:hanging="4242"/>
      </w:pPr>
    </w:p>
    <w:p w:rsidR="006109AA" w:rsidRDefault="006109AA" w:rsidP="00593CE0">
      <w:pPr>
        <w:pStyle w:val="NoSpacing"/>
        <w:tabs>
          <w:tab w:val="left" w:pos="4962"/>
        </w:tabs>
        <w:ind w:left="4962" w:hanging="4242"/>
      </w:pPr>
    </w:p>
    <w:p w:rsidR="006109AA" w:rsidRDefault="006109AA" w:rsidP="00593CE0">
      <w:pPr>
        <w:pStyle w:val="NoSpacing"/>
        <w:tabs>
          <w:tab w:val="left" w:pos="4962"/>
        </w:tabs>
        <w:ind w:left="4962" w:hanging="4242"/>
      </w:pPr>
    </w:p>
    <w:p w:rsidR="006109AA" w:rsidRDefault="006109AA" w:rsidP="00593CE0">
      <w:pPr>
        <w:pStyle w:val="NoSpacing"/>
        <w:tabs>
          <w:tab w:val="left" w:pos="4962"/>
        </w:tabs>
        <w:ind w:left="4962" w:hanging="4242"/>
      </w:pPr>
    </w:p>
    <w:p w:rsidR="006109AA" w:rsidRDefault="006109AA" w:rsidP="00593CE0">
      <w:pPr>
        <w:pStyle w:val="NoSpacing"/>
        <w:tabs>
          <w:tab w:val="left" w:pos="4962"/>
        </w:tabs>
        <w:ind w:left="4962" w:hanging="4242"/>
      </w:pPr>
    </w:p>
    <w:p w:rsidR="006109AA" w:rsidRDefault="006109AA" w:rsidP="00593CE0">
      <w:pPr>
        <w:pStyle w:val="NoSpacing"/>
        <w:tabs>
          <w:tab w:val="left" w:pos="4962"/>
        </w:tabs>
        <w:ind w:left="4962" w:hanging="4242"/>
      </w:pPr>
    </w:p>
    <w:p w:rsidR="004546A2" w:rsidRPr="00A73BF2" w:rsidRDefault="00E01F44" w:rsidP="004546A2">
      <w:pPr>
        <w:pStyle w:val="NoSpacing"/>
        <w:jc w:val="center"/>
      </w:pPr>
      <w:r>
        <w:rPr>
          <w:noProof/>
          <w:lang w:eastAsia="en-AU"/>
        </w:rPr>
        <w:drawing>
          <wp:inline distT="0" distB="0" distL="0" distR="0">
            <wp:extent cx="2074832" cy="833077"/>
            <wp:effectExtent l="0" t="0" r="0" b="0"/>
            <wp:docPr id="9"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9" cstate="print"/>
                    <a:srcRect/>
                    <a:stretch>
                      <a:fillRect/>
                    </a:stretch>
                  </pic:blipFill>
                  <pic:spPr bwMode="auto">
                    <a:xfrm>
                      <a:off x="0" y="0"/>
                      <a:ext cx="2088558" cy="838588"/>
                    </a:xfrm>
                    <a:prstGeom prst="rect">
                      <a:avLst/>
                    </a:prstGeom>
                    <a:noFill/>
                    <a:ln w="9525">
                      <a:noFill/>
                      <a:miter lim="800000"/>
                      <a:headEnd/>
                      <a:tailEnd/>
                    </a:ln>
                  </pic:spPr>
                </pic:pic>
              </a:graphicData>
            </a:graphic>
          </wp:inline>
        </w:drawing>
      </w:r>
      <w:r>
        <w:rPr>
          <w:noProof/>
          <w:lang w:eastAsia="en-AU"/>
        </w:rPr>
        <w:drawing>
          <wp:inline distT="0" distB="0" distL="0" distR="0">
            <wp:extent cx="1123950" cy="438150"/>
            <wp:effectExtent l="19050" t="0" r="0" b="0"/>
            <wp:docPr id="10"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10"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4546A2" w:rsidRPr="00A73BF2" w:rsidRDefault="004546A2" w:rsidP="004546A2">
      <w:pPr>
        <w:pStyle w:val="NoSpacing"/>
      </w:pPr>
    </w:p>
    <w:p w:rsidR="004546A2" w:rsidRPr="00F440BD" w:rsidRDefault="004546A2" w:rsidP="004546A2">
      <w:pPr>
        <w:pStyle w:val="NoSpacing"/>
        <w:jc w:val="center"/>
        <w:rPr>
          <w:rFonts w:ascii="Speedline" w:hAnsi="Speedline"/>
          <w:i/>
          <w:color w:val="00B050"/>
          <w:sz w:val="40"/>
          <w:szCs w:val="40"/>
        </w:rPr>
      </w:pPr>
      <w:r w:rsidRPr="00F440BD">
        <w:rPr>
          <w:rFonts w:ascii="Speedline" w:hAnsi="Speedline"/>
          <w:i/>
          <w:color w:val="00B050"/>
          <w:sz w:val="40"/>
          <w:szCs w:val="40"/>
        </w:rPr>
        <w:t>‘</w:t>
      </w:r>
      <w:r w:rsidR="00F440BD" w:rsidRPr="00F440BD">
        <w:rPr>
          <w:rFonts w:ascii="Speedline" w:hAnsi="Speedline"/>
          <w:i/>
          <w:color w:val="00B050"/>
          <w:sz w:val="40"/>
          <w:szCs w:val="40"/>
        </w:rPr>
        <w:t>Your Voice in our Valley’</w:t>
      </w:r>
    </w:p>
    <w:p w:rsidR="004546A2" w:rsidRPr="00A73BF2" w:rsidRDefault="004546A2" w:rsidP="004546A2">
      <w:pPr>
        <w:pStyle w:val="NoSpacing"/>
        <w:jc w:val="center"/>
        <w:rPr>
          <w:rFonts w:ascii="Speedline" w:hAnsi="Speedline"/>
          <w:sz w:val="40"/>
          <w:szCs w:val="40"/>
        </w:rPr>
      </w:pPr>
      <w:r w:rsidRPr="00A73BF2">
        <w:rPr>
          <w:rFonts w:ascii="Speedline" w:hAnsi="Speedline"/>
          <w:sz w:val="40"/>
          <w:szCs w:val="40"/>
        </w:rPr>
        <w:t>2YAS</w:t>
      </w:r>
    </w:p>
    <w:p w:rsidR="004546A2" w:rsidRPr="00A73BF2" w:rsidRDefault="004546A2" w:rsidP="004546A2">
      <w:pPr>
        <w:pStyle w:val="NoSpacing"/>
        <w:jc w:val="center"/>
        <w:rPr>
          <w:b/>
          <w:sz w:val="28"/>
          <w:szCs w:val="28"/>
          <w:u w:val="single"/>
        </w:rPr>
      </w:pPr>
      <w:r w:rsidRPr="00A73BF2">
        <w:rPr>
          <w:b/>
          <w:sz w:val="28"/>
          <w:szCs w:val="28"/>
          <w:u w:val="single"/>
        </w:rPr>
        <w:t>FORM OF INDEMNITY.</w:t>
      </w:r>
    </w:p>
    <w:p w:rsidR="004546A2" w:rsidRPr="00A73BF2" w:rsidRDefault="004546A2" w:rsidP="004546A2">
      <w:pPr>
        <w:pStyle w:val="NoSpacing"/>
        <w:rPr>
          <w:b/>
          <w:sz w:val="28"/>
          <w:szCs w:val="28"/>
          <w:u w:val="single"/>
        </w:rPr>
      </w:pPr>
    </w:p>
    <w:p w:rsidR="004546A2" w:rsidRPr="007D72D7" w:rsidRDefault="004546A2" w:rsidP="004546A2">
      <w:pPr>
        <w:pStyle w:val="NoSpacing"/>
        <w:rPr>
          <w:rFonts w:ascii="Times New Roman" w:hAnsi="Times New Roman"/>
          <w:szCs w:val="24"/>
        </w:rPr>
      </w:pPr>
      <w:r w:rsidRPr="007D72D7">
        <w:rPr>
          <w:rFonts w:ascii="Times New Roman" w:hAnsi="Times New Roman"/>
          <w:sz w:val="28"/>
          <w:szCs w:val="28"/>
        </w:rPr>
        <w:t>I</w:t>
      </w:r>
      <w:r w:rsidRPr="007D72D7">
        <w:rPr>
          <w:rFonts w:ascii="Times New Roman" w:hAnsi="Times New Roman"/>
          <w:szCs w:val="24"/>
        </w:rPr>
        <w:t xml:space="preserve">,  _________________________________________________________ </w:t>
      </w:r>
    </w:p>
    <w:p w:rsidR="004546A2" w:rsidRPr="007D72D7" w:rsidRDefault="004546A2" w:rsidP="004546A2">
      <w:pPr>
        <w:pStyle w:val="NoSpacing"/>
        <w:rPr>
          <w:rFonts w:ascii="Times New Roman" w:hAnsi="Times New Roman"/>
          <w:szCs w:val="24"/>
        </w:rPr>
      </w:pPr>
    </w:p>
    <w:p w:rsidR="004546A2" w:rsidRPr="007D72D7" w:rsidRDefault="004546A2" w:rsidP="004546A2">
      <w:pPr>
        <w:pStyle w:val="NoSpacing"/>
        <w:rPr>
          <w:rFonts w:ascii="Times New Roman" w:hAnsi="Times New Roman"/>
          <w:szCs w:val="24"/>
        </w:rPr>
      </w:pPr>
      <w:r w:rsidRPr="007D72D7">
        <w:rPr>
          <w:rFonts w:ascii="Times New Roman" w:hAnsi="Times New Roman"/>
          <w:szCs w:val="24"/>
        </w:rPr>
        <w:t xml:space="preserve">a member of </w:t>
      </w:r>
      <w:proofErr w:type="spellStart"/>
      <w:r w:rsidRPr="007D72D7">
        <w:rPr>
          <w:rFonts w:ascii="Times New Roman" w:hAnsi="Times New Roman"/>
          <w:szCs w:val="24"/>
        </w:rPr>
        <w:t>Yassfm</w:t>
      </w:r>
      <w:proofErr w:type="spellEnd"/>
      <w:r w:rsidRPr="007D72D7">
        <w:rPr>
          <w:rFonts w:ascii="Times New Roman" w:hAnsi="Times New Roman"/>
          <w:szCs w:val="24"/>
        </w:rPr>
        <w:t>, decline to supply information requested and in so doing indemnify the Yass Community Radio Association Inc. from any responsibility for any misadventure to me, arising from any health condition known to, or suspected by, me.</w:t>
      </w:r>
    </w:p>
    <w:p w:rsidR="004546A2" w:rsidRPr="007D72D7" w:rsidRDefault="004546A2" w:rsidP="004546A2">
      <w:pPr>
        <w:pStyle w:val="NoSpacing"/>
        <w:rPr>
          <w:rFonts w:ascii="Times New Roman" w:hAnsi="Times New Roman"/>
          <w:szCs w:val="24"/>
        </w:rPr>
      </w:pPr>
    </w:p>
    <w:p w:rsidR="004546A2" w:rsidRPr="007D72D7" w:rsidRDefault="004546A2" w:rsidP="004546A2">
      <w:pPr>
        <w:pStyle w:val="NoSpacing"/>
        <w:rPr>
          <w:rFonts w:ascii="Times New Roman" w:hAnsi="Times New Roman"/>
          <w:szCs w:val="24"/>
        </w:rPr>
      </w:pPr>
      <w:r w:rsidRPr="007D72D7">
        <w:rPr>
          <w:rFonts w:ascii="Times New Roman" w:hAnsi="Times New Roman"/>
          <w:szCs w:val="24"/>
        </w:rPr>
        <w:t xml:space="preserve">Member </w:t>
      </w:r>
      <w:proofErr w:type="spellStart"/>
      <w:r w:rsidRPr="006109AA">
        <w:rPr>
          <w:rFonts w:ascii="Times New Roman" w:hAnsi="Times New Roman"/>
          <w:szCs w:val="24"/>
        </w:rPr>
        <w:t>signature:__________________________Date</w:t>
      </w:r>
      <w:proofErr w:type="spellEnd"/>
      <w:r w:rsidRPr="006109AA">
        <w:rPr>
          <w:rFonts w:ascii="Times New Roman" w:hAnsi="Times New Roman"/>
          <w:szCs w:val="24"/>
        </w:rPr>
        <w:t>____________</w:t>
      </w:r>
    </w:p>
    <w:p w:rsidR="004546A2" w:rsidRPr="007D72D7" w:rsidRDefault="004546A2" w:rsidP="004546A2">
      <w:pPr>
        <w:pStyle w:val="NoSpacing"/>
        <w:rPr>
          <w:rFonts w:ascii="Times New Roman" w:hAnsi="Times New Roman"/>
          <w:szCs w:val="24"/>
        </w:rPr>
      </w:pPr>
    </w:p>
    <w:p w:rsidR="004546A2" w:rsidRPr="007D72D7" w:rsidRDefault="004546A2" w:rsidP="004546A2">
      <w:pPr>
        <w:pStyle w:val="NoSpacing"/>
        <w:rPr>
          <w:rFonts w:ascii="Times New Roman" w:hAnsi="Times New Roman"/>
          <w:szCs w:val="24"/>
        </w:rPr>
      </w:pPr>
      <w:r w:rsidRPr="007D72D7">
        <w:rPr>
          <w:rFonts w:ascii="Times New Roman" w:hAnsi="Times New Roman"/>
          <w:szCs w:val="24"/>
        </w:rPr>
        <w:t>Witness name ______________________________________________</w:t>
      </w:r>
    </w:p>
    <w:p w:rsidR="004546A2" w:rsidRPr="007D72D7" w:rsidRDefault="004546A2" w:rsidP="004546A2">
      <w:pPr>
        <w:pStyle w:val="NoSpacing"/>
        <w:rPr>
          <w:rFonts w:ascii="Times New Roman" w:hAnsi="Times New Roman"/>
          <w:szCs w:val="24"/>
        </w:rPr>
      </w:pPr>
    </w:p>
    <w:p w:rsidR="004546A2" w:rsidRPr="007D72D7" w:rsidRDefault="004546A2" w:rsidP="004546A2">
      <w:pPr>
        <w:pStyle w:val="NoSpacing"/>
        <w:rPr>
          <w:rFonts w:ascii="Times New Roman" w:hAnsi="Times New Roman"/>
          <w:szCs w:val="24"/>
        </w:rPr>
      </w:pPr>
      <w:r w:rsidRPr="007D72D7">
        <w:rPr>
          <w:rFonts w:ascii="Times New Roman" w:hAnsi="Times New Roman"/>
          <w:szCs w:val="24"/>
        </w:rPr>
        <w:t>Signature ____________________________   Date  _______________</w:t>
      </w:r>
    </w:p>
    <w:p w:rsidR="004546A2" w:rsidRDefault="004546A2" w:rsidP="004546A2">
      <w:pPr>
        <w:rPr>
          <w:szCs w:val="24"/>
        </w:rPr>
      </w:pPr>
    </w:p>
    <w:p w:rsidR="007D72D7" w:rsidRDefault="007D72D7" w:rsidP="004546A2">
      <w:pPr>
        <w:rPr>
          <w:szCs w:val="24"/>
        </w:rPr>
      </w:pPr>
    </w:p>
    <w:p w:rsidR="007D72D7" w:rsidRPr="007D72D7" w:rsidRDefault="007D72D7" w:rsidP="004546A2">
      <w:pPr>
        <w:rPr>
          <w:szCs w:val="24"/>
        </w:rPr>
      </w:pPr>
    </w:p>
    <w:p w:rsidR="004546A2" w:rsidRPr="00011F9B" w:rsidRDefault="004546A2" w:rsidP="004546A2">
      <w:pPr>
        <w:jc w:val="center"/>
        <w:rPr>
          <w:b/>
          <w:color w:val="FF0000"/>
          <w:sz w:val="40"/>
          <w:szCs w:val="40"/>
        </w:rPr>
      </w:pPr>
      <w:r w:rsidRPr="00011F9B">
        <w:rPr>
          <w:b/>
          <w:color w:val="FF0000"/>
          <w:sz w:val="40"/>
          <w:szCs w:val="40"/>
        </w:rPr>
        <w:t>Private &amp; Confidential</w:t>
      </w:r>
    </w:p>
    <w:p w:rsidR="004546A2" w:rsidRDefault="004546A2" w:rsidP="004546A2">
      <w:pPr>
        <w:jc w:val="center"/>
        <w:rPr>
          <w:b/>
          <w:sz w:val="28"/>
          <w:szCs w:val="28"/>
        </w:rPr>
      </w:pPr>
      <w:r>
        <w:rPr>
          <w:b/>
          <w:sz w:val="28"/>
          <w:szCs w:val="28"/>
        </w:rPr>
        <w:t>Presenter Personal Detail</w:t>
      </w:r>
    </w:p>
    <w:p w:rsidR="004546A2" w:rsidRDefault="004546A2" w:rsidP="004546A2">
      <w:pPr>
        <w:pStyle w:val="NoSpacing"/>
      </w:pPr>
      <w:r w:rsidRPr="0030408A">
        <w:t>Name:</w:t>
      </w:r>
      <w:r>
        <w:t>____________________________  Title: Mr/Mrs/Ms/Miss/Rev/Dr/Sir.</w:t>
      </w:r>
    </w:p>
    <w:p w:rsidR="004546A2" w:rsidRPr="0030408A" w:rsidRDefault="004546A2" w:rsidP="004546A2">
      <w:pPr>
        <w:pStyle w:val="NoSpacing"/>
      </w:pPr>
      <w:r>
        <w:t>Date of Birth:         /       /       .</w:t>
      </w:r>
    </w:p>
    <w:p w:rsidR="004546A2" w:rsidRDefault="004546A2" w:rsidP="004546A2">
      <w:pPr>
        <w:pStyle w:val="NoSpacing"/>
      </w:pPr>
      <w:r w:rsidRPr="0030408A">
        <w:t>Address:</w:t>
      </w:r>
      <w:r>
        <w:t>_____________________________________________________________</w:t>
      </w:r>
    </w:p>
    <w:p w:rsidR="004546A2" w:rsidRDefault="004546A2" w:rsidP="004546A2">
      <w:pPr>
        <w:pStyle w:val="NoSpacing"/>
      </w:pPr>
      <w:r>
        <w:t>Home phone:_______________ Mobile phone: ____________________________</w:t>
      </w:r>
    </w:p>
    <w:p w:rsidR="004546A2" w:rsidRDefault="004546A2" w:rsidP="004546A2">
      <w:pPr>
        <w:pStyle w:val="NoSpacing"/>
      </w:pPr>
      <w:r>
        <w:t>Home Fax: _________________Email: ___________________________________</w:t>
      </w:r>
    </w:p>
    <w:p w:rsidR="004546A2" w:rsidRDefault="004546A2" w:rsidP="004546A2">
      <w:pPr>
        <w:pStyle w:val="NoSpacing"/>
      </w:pPr>
      <w:r>
        <w:t>Emergency Contact  Name:________________________ Relationship: ________</w:t>
      </w:r>
    </w:p>
    <w:p w:rsidR="004546A2" w:rsidRDefault="004546A2" w:rsidP="004546A2">
      <w:pPr>
        <w:pStyle w:val="NoSpacing"/>
      </w:pPr>
      <w:r>
        <w:t>Emergency Contact Number(s) : ________________________________________</w:t>
      </w:r>
    </w:p>
    <w:p w:rsidR="004546A2" w:rsidRDefault="004546A2" w:rsidP="004546A2">
      <w:pPr>
        <w:pStyle w:val="NoSpacing"/>
      </w:pPr>
      <w:r>
        <w:t>Allergies:____________________________________________________________</w:t>
      </w:r>
    </w:p>
    <w:p w:rsidR="004546A2" w:rsidRDefault="004546A2" w:rsidP="004546A2">
      <w:pPr>
        <w:pStyle w:val="NoSpacing"/>
      </w:pPr>
      <w:r>
        <w:t>Problem medical condition/s (</w:t>
      </w:r>
      <w:proofErr w:type="spellStart"/>
      <w:r>
        <w:t>eg</w:t>
      </w:r>
      <w:proofErr w:type="spellEnd"/>
      <w:r>
        <w:t xml:space="preserve"> epilepsy, diabetes, heart condition)</w:t>
      </w:r>
    </w:p>
    <w:p w:rsidR="004546A2" w:rsidRPr="00B967C0" w:rsidRDefault="004546A2" w:rsidP="004546A2">
      <w:pPr>
        <w:pStyle w:val="NoSpacing"/>
        <w:rPr>
          <w:strike/>
          <w:color w:val="FF000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546A2" w:rsidRPr="00B967C0" w:rsidSect="00011F9B">
      <w:headerReference w:type="even" r:id="rId13"/>
      <w:headerReference w:type="default" r:id="rId14"/>
      <w:footerReference w:type="even" r:id="rId15"/>
      <w:footerReference w:type="default" r:id="rId16"/>
      <w:headerReference w:type="first" r:id="rId17"/>
      <w:footerReference w:type="first" r:id="rId18"/>
      <w:pgSz w:w="11906" w:h="16838"/>
      <w:pgMar w:top="993"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B5" w:rsidRDefault="003257B5">
      <w:pPr>
        <w:spacing w:before="0"/>
      </w:pPr>
      <w:r>
        <w:separator/>
      </w:r>
    </w:p>
  </w:endnote>
  <w:endnote w:type="continuationSeparator" w:id="0">
    <w:p w:rsidR="003257B5" w:rsidRDefault="003257B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peedlin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AA" w:rsidRDefault="00E67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E0" w:rsidRDefault="00F377E0" w:rsidP="00E225BF">
    <w:pPr>
      <w:pStyle w:val="Footer"/>
      <w:jc w:val="center"/>
    </w:pPr>
    <w:r>
      <w:t xml:space="preserve">Yass Community Radio Association Incorporated.               </w:t>
    </w:r>
    <w:r>
      <w:rPr>
        <w:rStyle w:val="PageNumber"/>
      </w:rPr>
      <w:fldChar w:fldCharType="begin"/>
    </w:r>
    <w:r>
      <w:rPr>
        <w:rStyle w:val="PageNumber"/>
      </w:rPr>
      <w:instrText xml:space="preserve"> PAGE </w:instrText>
    </w:r>
    <w:r>
      <w:rPr>
        <w:rStyle w:val="PageNumber"/>
      </w:rPr>
      <w:fldChar w:fldCharType="separate"/>
    </w:r>
    <w:r w:rsidR="00E677AA">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AA" w:rsidRDefault="00E67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B5" w:rsidRDefault="003257B5">
      <w:pPr>
        <w:spacing w:before="0"/>
      </w:pPr>
      <w:r>
        <w:separator/>
      </w:r>
    </w:p>
  </w:footnote>
  <w:footnote w:type="continuationSeparator" w:id="0">
    <w:p w:rsidR="003257B5" w:rsidRDefault="003257B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E0" w:rsidRDefault="00F37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E0" w:rsidRDefault="00F377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E0" w:rsidRDefault="00F37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AA1"/>
    <w:multiLevelType w:val="hybridMultilevel"/>
    <w:tmpl w:val="751E5E92"/>
    <w:lvl w:ilvl="0" w:tplc="28AE0AA4">
      <w:start w:val="1"/>
      <w:numFmt w:val="decimal"/>
      <w:lvlText w:val="%1."/>
      <w:lvlJc w:val="left"/>
      <w:pPr>
        <w:tabs>
          <w:tab w:val="num" w:pos="1440"/>
        </w:tabs>
        <w:ind w:left="1440" w:hanging="720"/>
      </w:pPr>
      <w:rPr>
        <w:rFonts w:hint="default"/>
      </w:rPr>
    </w:lvl>
    <w:lvl w:ilvl="1" w:tplc="1A6AD87E">
      <w:start w:val="1"/>
      <w:numFmt w:val="lowerLetter"/>
      <w:lvlText w:val="%2."/>
      <w:lvlJc w:val="left"/>
      <w:pPr>
        <w:tabs>
          <w:tab w:val="num" w:pos="2220"/>
        </w:tabs>
        <w:ind w:left="2220" w:hanging="780"/>
      </w:pPr>
      <w:rPr>
        <w:rFonts w:hint="default"/>
      </w:rPr>
    </w:lvl>
    <w:lvl w:ilvl="2" w:tplc="61F2D8DC">
      <w:start w:val="1"/>
      <w:numFmt w:val="lowerRoman"/>
      <w:lvlText w:val="%3."/>
      <w:lvlJc w:val="left"/>
      <w:pPr>
        <w:tabs>
          <w:tab w:val="num" w:pos="3060"/>
        </w:tabs>
        <w:ind w:left="3060" w:hanging="72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nsid w:val="371973FE"/>
    <w:multiLevelType w:val="hybridMultilevel"/>
    <w:tmpl w:val="5B9000EA"/>
    <w:lvl w:ilvl="0" w:tplc="26C49ABA">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nsid w:val="3D41332C"/>
    <w:multiLevelType w:val="hybridMultilevel"/>
    <w:tmpl w:val="F84074CA"/>
    <w:lvl w:ilvl="0" w:tplc="8B6AF6C8">
      <w:start w:val="1"/>
      <w:numFmt w:val="lowerLetter"/>
      <w:lvlText w:val="%1."/>
      <w:lvlJc w:val="left"/>
      <w:pPr>
        <w:tabs>
          <w:tab w:val="num" w:pos="960"/>
        </w:tabs>
        <w:ind w:left="960" w:hanging="720"/>
      </w:pPr>
      <w:rPr>
        <w:rFonts w:hint="default"/>
      </w:rPr>
    </w:lvl>
    <w:lvl w:ilvl="1" w:tplc="0C090019" w:tentative="1">
      <w:start w:val="1"/>
      <w:numFmt w:val="lowerLetter"/>
      <w:lvlText w:val="%2."/>
      <w:lvlJc w:val="left"/>
      <w:pPr>
        <w:tabs>
          <w:tab w:val="num" w:pos="1320"/>
        </w:tabs>
        <w:ind w:left="1320" w:hanging="360"/>
      </w:pPr>
    </w:lvl>
    <w:lvl w:ilvl="2" w:tplc="0C09001B" w:tentative="1">
      <w:start w:val="1"/>
      <w:numFmt w:val="lowerRoman"/>
      <w:lvlText w:val="%3."/>
      <w:lvlJc w:val="right"/>
      <w:pPr>
        <w:tabs>
          <w:tab w:val="num" w:pos="2040"/>
        </w:tabs>
        <w:ind w:left="2040" w:hanging="180"/>
      </w:pPr>
    </w:lvl>
    <w:lvl w:ilvl="3" w:tplc="0C09000F" w:tentative="1">
      <w:start w:val="1"/>
      <w:numFmt w:val="decimal"/>
      <w:lvlText w:val="%4."/>
      <w:lvlJc w:val="left"/>
      <w:pPr>
        <w:tabs>
          <w:tab w:val="num" w:pos="2760"/>
        </w:tabs>
        <w:ind w:left="2760" w:hanging="360"/>
      </w:pPr>
    </w:lvl>
    <w:lvl w:ilvl="4" w:tplc="0C090019" w:tentative="1">
      <w:start w:val="1"/>
      <w:numFmt w:val="lowerLetter"/>
      <w:lvlText w:val="%5."/>
      <w:lvlJc w:val="left"/>
      <w:pPr>
        <w:tabs>
          <w:tab w:val="num" w:pos="3480"/>
        </w:tabs>
        <w:ind w:left="3480" w:hanging="360"/>
      </w:pPr>
    </w:lvl>
    <w:lvl w:ilvl="5" w:tplc="0C09001B" w:tentative="1">
      <w:start w:val="1"/>
      <w:numFmt w:val="lowerRoman"/>
      <w:lvlText w:val="%6."/>
      <w:lvlJc w:val="right"/>
      <w:pPr>
        <w:tabs>
          <w:tab w:val="num" w:pos="4200"/>
        </w:tabs>
        <w:ind w:left="4200" w:hanging="180"/>
      </w:pPr>
    </w:lvl>
    <w:lvl w:ilvl="6" w:tplc="0C09000F" w:tentative="1">
      <w:start w:val="1"/>
      <w:numFmt w:val="decimal"/>
      <w:lvlText w:val="%7."/>
      <w:lvlJc w:val="left"/>
      <w:pPr>
        <w:tabs>
          <w:tab w:val="num" w:pos="4920"/>
        </w:tabs>
        <w:ind w:left="4920" w:hanging="360"/>
      </w:pPr>
    </w:lvl>
    <w:lvl w:ilvl="7" w:tplc="0C090019" w:tentative="1">
      <w:start w:val="1"/>
      <w:numFmt w:val="lowerLetter"/>
      <w:lvlText w:val="%8."/>
      <w:lvlJc w:val="left"/>
      <w:pPr>
        <w:tabs>
          <w:tab w:val="num" w:pos="5640"/>
        </w:tabs>
        <w:ind w:left="5640" w:hanging="360"/>
      </w:pPr>
    </w:lvl>
    <w:lvl w:ilvl="8" w:tplc="0C09001B" w:tentative="1">
      <w:start w:val="1"/>
      <w:numFmt w:val="lowerRoman"/>
      <w:lvlText w:val="%9."/>
      <w:lvlJc w:val="right"/>
      <w:pPr>
        <w:tabs>
          <w:tab w:val="num" w:pos="6360"/>
        </w:tabs>
        <w:ind w:left="6360" w:hanging="180"/>
      </w:pPr>
    </w:lvl>
  </w:abstractNum>
  <w:abstractNum w:abstractNumId="3">
    <w:nsid w:val="3FDB63DD"/>
    <w:multiLevelType w:val="hybridMultilevel"/>
    <w:tmpl w:val="A678F8AC"/>
    <w:lvl w:ilvl="0" w:tplc="DD886832">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
  <w:rsids>
    <w:rsidRoot w:val="00CD1C09"/>
    <w:rsid w:val="00011F9B"/>
    <w:rsid w:val="00013B76"/>
    <w:rsid w:val="000E3912"/>
    <w:rsid w:val="00105A9E"/>
    <w:rsid w:val="00143036"/>
    <w:rsid w:val="00164541"/>
    <w:rsid w:val="00175B34"/>
    <w:rsid w:val="001E5753"/>
    <w:rsid w:val="002647B3"/>
    <w:rsid w:val="002779E3"/>
    <w:rsid w:val="00287F2D"/>
    <w:rsid w:val="002D4661"/>
    <w:rsid w:val="003257B5"/>
    <w:rsid w:val="004546A2"/>
    <w:rsid w:val="004C116F"/>
    <w:rsid w:val="004F3E75"/>
    <w:rsid w:val="0050278D"/>
    <w:rsid w:val="00547C69"/>
    <w:rsid w:val="005572B5"/>
    <w:rsid w:val="00593CE0"/>
    <w:rsid w:val="005F2B6C"/>
    <w:rsid w:val="006109AA"/>
    <w:rsid w:val="0063328C"/>
    <w:rsid w:val="00665FF9"/>
    <w:rsid w:val="0066695F"/>
    <w:rsid w:val="006821A5"/>
    <w:rsid w:val="006A1223"/>
    <w:rsid w:val="006B1278"/>
    <w:rsid w:val="007A4A4D"/>
    <w:rsid w:val="007D72D7"/>
    <w:rsid w:val="007F2398"/>
    <w:rsid w:val="008A4D1F"/>
    <w:rsid w:val="00957497"/>
    <w:rsid w:val="0097657C"/>
    <w:rsid w:val="00A05700"/>
    <w:rsid w:val="00AC2934"/>
    <w:rsid w:val="00AE6558"/>
    <w:rsid w:val="00B05BE4"/>
    <w:rsid w:val="00B73A20"/>
    <w:rsid w:val="00B93D25"/>
    <w:rsid w:val="00B967C0"/>
    <w:rsid w:val="00BA2D22"/>
    <w:rsid w:val="00C22357"/>
    <w:rsid w:val="00CA2732"/>
    <w:rsid w:val="00CD1C09"/>
    <w:rsid w:val="00D26EF1"/>
    <w:rsid w:val="00D51A1D"/>
    <w:rsid w:val="00D53601"/>
    <w:rsid w:val="00D7273E"/>
    <w:rsid w:val="00DD1D75"/>
    <w:rsid w:val="00E01F44"/>
    <w:rsid w:val="00E225BF"/>
    <w:rsid w:val="00E273E4"/>
    <w:rsid w:val="00E508C0"/>
    <w:rsid w:val="00E52855"/>
    <w:rsid w:val="00E677AA"/>
    <w:rsid w:val="00E94B1F"/>
    <w:rsid w:val="00ED7363"/>
    <w:rsid w:val="00F170DB"/>
    <w:rsid w:val="00F327A4"/>
    <w:rsid w:val="00F377E0"/>
    <w:rsid w:val="00F440BD"/>
    <w:rsid w:val="00F56C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5F"/>
    <w:pPr>
      <w:spacing w:before="240"/>
    </w:pPr>
    <w:rPr>
      <w:rFonts w:ascii="Book Antiqua" w:hAnsi="Book Antiqua"/>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66695F"/>
    <w:pPr>
      <w:pBdr>
        <w:bottom w:val="single" w:sz="4" w:space="1" w:color="auto"/>
      </w:pBdr>
      <w:spacing w:before="0"/>
      <w:jc w:val="center"/>
    </w:pPr>
    <w:rPr>
      <w:rFonts w:ascii="Arial" w:hAnsi="Arial"/>
      <w:b/>
      <w:snapToGrid w:val="0"/>
      <w:sz w:val="22"/>
      <w:lang w:val="en-NZ"/>
    </w:rPr>
  </w:style>
  <w:style w:type="paragraph" w:styleId="Header">
    <w:name w:val="header"/>
    <w:basedOn w:val="Normal"/>
    <w:rsid w:val="00D53601"/>
    <w:pPr>
      <w:tabs>
        <w:tab w:val="center" w:pos="4153"/>
        <w:tab w:val="right" w:pos="8306"/>
      </w:tabs>
    </w:pPr>
  </w:style>
  <w:style w:type="paragraph" w:styleId="Footer">
    <w:name w:val="footer"/>
    <w:basedOn w:val="Normal"/>
    <w:rsid w:val="00D53601"/>
    <w:pPr>
      <w:tabs>
        <w:tab w:val="center" w:pos="4153"/>
        <w:tab w:val="right" w:pos="8306"/>
      </w:tabs>
    </w:pPr>
  </w:style>
  <w:style w:type="character" w:styleId="PageNumber">
    <w:name w:val="page number"/>
    <w:basedOn w:val="DefaultParagraphFont"/>
    <w:rsid w:val="00E225BF"/>
  </w:style>
  <w:style w:type="paragraph" w:styleId="PlainText">
    <w:name w:val="Plain Text"/>
    <w:basedOn w:val="Normal"/>
    <w:rsid w:val="00E94B1F"/>
    <w:pPr>
      <w:spacing w:before="0"/>
    </w:pPr>
    <w:rPr>
      <w:rFonts w:ascii="Courier New" w:hAnsi="Courier New"/>
      <w:sz w:val="20"/>
    </w:rPr>
  </w:style>
  <w:style w:type="character" w:styleId="Hyperlink">
    <w:name w:val="Hyperlink"/>
    <w:basedOn w:val="DefaultParagraphFont"/>
    <w:rsid w:val="00E52855"/>
    <w:rPr>
      <w:color w:val="0000FF"/>
      <w:u w:val="single"/>
    </w:rPr>
  </w:style>
  <w:style w:type="paragraph" w:styleId="NoSpacing">
    <w:name w:val="No Spacing"/>
    <w:uiPriority w:val="1"/>
    <w:qFormat/>
    <w:rsid w:val="00D26EF1"/>
    <w:rPr>
      <w:rFonts w:ascii="Book Antiqua" w:hAnsi="Book Antiqua"/>
      <w:sz w:val="24"/>
      <w:lang w:val="en-AU" w:eastAsia="en-US"/>
    </w:rPr>
  </w:style>
  <w:style w:type="paragraph" w:styleId="BalloonText">
    <w:name w:val="Balloon Text"/>
    <w:basedOn w:val="Normal"/>
    <w:link w:val="BalloonTextChar"/>
    <w:uiPriority w:val="99"/>
    <w:semiHidden/>
    <w:unhideWhenUsed/>
    <w:rsid w:val="00011F9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F9B"/>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assfm@dragnet.com.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ssfm@dragnet.com.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5BABF-0B18-4A71-A153-382A84D5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994</Words>
  <Characters>6902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7881</CharactersWithSpaces>
  <SharedDoc>false</SharedDoc>
  <HLinks>
    <vt:vector size="12" baseType="variant">
      <vt:variant>
        <vt:i4>2359365</vt:i4>
      </vt:variant>
      <vt:variant>
        <vt:i4>3</vt:i4>
      </vt:variant>
      <vt:variant>
        <vt:i4>0</vt:i4>
      </vt:variant>
      <vt:variant>
        <vt:i4>5</vt:i4>
      </vt:variant>
      <vt:variant>
        <vt:lpwstr>mailto:yassfm@dragnet.com.au</vt:lpwstr>
      </vt:variant>
      <vt:variant>
        <vt:lpwstr/>
      </vt:variant>
      <vt:variant>
        <vt:i4>2359365</vt:i4>
      </vt:variant>
      <vt:variant>
        <vt:i4>0</vt:i4>
      </vt:variant>
      <vt:variant>
        <vt:i4>0</vt:i4>
      </vt:variant>
      <vt:variant>
        <vt:i4>5</vt:i4>
      </vt:variant>
      <vt:variant>
        <vt:lpwstr>mailto:yassfm@dragnet.com.au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Lenovo</cp:lastModifiedBy>
  <cp:revision>6</cp:revision>
  <cp:lastPrinted>2016-05-17T00:28:00Z</cp:lastPrinted>
  <dcterms:created xsi:type="dcterms:W3CDTF">2013-08-07T11:06:00Z</dcterms:created>
  <dcterms:modified xsi:type="dcterms:W3CDTF">2016-05-17T00:31:00Z</dcterms:modified>
</cp:coreProperties>
</file>